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70B5" w14:textId="77777777" w:rsidR="00A80FF4" w:rsidRPr="00CB2F10" w:rsidRDefault="00A80FF4" w:rsidP="00A73F80">
      <w:pPr>
        <w:rPr>
          <w:color w:val="538135"/>
        </w:rPr>
      </w:pPr>
    </w:p>
    <w:p w14:paraId="15867FF0" w14:textId="60EC1798" w:rsidR="00A80FF4" w:rsidRPr="00146D99" w:rsidRDefault="00A80FF4" w:rsidP="00A80FF4">
      <w:pPr>
        <w:jc w:val="center"/>
        <w:rPr>
          <w:rFonts w:ascii="HendersonSansW00-BasicLight" w:eastAsia="Arial" w:hAnsi="HendersonSansW00-BasicLight" w:cs="Arial"/>
          <w:b/>
          <w:bCs/>
          <w:color w:val="C00000"/>
          <w:szCs w:val="24"/>
        </w:rPr>
      </w:pPr>
      <w:r w:rsidRPr="00146D99">
        <w:rPr>
          <w:rFonts w:ascii="HendersonSansW00-BasicLight" w:eastAsia="Arial" w:hAnsi="HendersonSansW00-BasicLight" w:cs="Arial"/>
          <w:b/>
          <w:bCs/>
          <w:color w:val="C00000"/>
          <w:szCs w:val="24"/>
        </w:rPr>
        <w:t xml:space="preserve">REQUISITO </w:t>
      </w:r>
      <w:r w:rsidR="009D7CAA" w:rsidRPr="00146D99">
        <w:rPr>
          <w:rFonts w:ascii="HendersonSansW00-BasicLight" w:eastAsia="Arial" w:hAnsi="HendersonSansW00-BasicLight" w:cs="Arial"/>
          <w:b/>
          <w:bCs/>
          <w:color w:val="C00000"/>
          <w:szCs w:val="24"/>
        </w:rPr>
        <w:t>6</w:t>
      </w:r>
      <w:r w:rsidRPr="00146D99">
        <w:rPr>
          <w:rFonts w:ascii="HendersonSansW00-BasicLight" w:eastAsia="Arial" w:hAnsi="HendersonSansW00-BasicLight" w:cs="Arial"/>
          <w:b/>
          <w:bCs/>
          <w:color w:val="C00000"/>
          <w:szCs w:val="24"/>
        </w:rPr>
        <w:t>.2</w:t>
      </w:r>
      <w:r w:rsidR="00146D99" w:rsidRPr="00146D99">
        <w:rPr>
          <w:rFonts w:ascii="HendersonSansW00-BasicLight" w:eastAsia="Arial" w:hAnsi="HendersonSansW00-BasicLight" w:cs="Arial"/>
          <w:b/>
          <w:bCs/>
          <w:color w:val="C00000"/>
          <w:szCs w:val="24"/>
        </w:rPr>
        <w:t>:</w:t>
      </w:r>
    </w:p>
    <w:p w14:paraId="63E6C5CB" w14:textId="408474CE" w:rsidR="00A80FF4" w:rsidRPr="009131A3" w:rsidRDefault="00A80FF4" w:rsidP="00A80FF4">
      <w:pPr>
        <w:jc w:val="center"/>
        <w:rPr>
          <w:rFonts w:ascii="HendersonSansW00-BasicLight" w:eastAsia="Arial" w:hAnsi="HendersonSansW00-BasicLight" w:cs="Arial"/>
          <w:b/>
          <w:bCs/>
          <w:color w:val="000000"/>
          <w:sz w:val="20"/>
          <w:szCs w:val="20"/>
        </w:rPr>
      </w:pPr>
      <w:r w:rsidRPr="00B21275">
        <w:rPr>
          <w:rFonts w:ascii="HendersonSansW00-BasicLight" w:eastAsia="Arial" w:hAnsi="HendersonSansW00-BasicLight" w:cs="Arial"/>
          <w:b/>
          <w:bCs/>
          <w:color w:val="000000"/>
          <w:sz w:val="20"/>
          <w:szCs w:val="20"/>
          <w:u w:val="single"/>
        </w:rPr>
        <w:t>CATEGORÍA 2</w:t>
      </w:r>
      <w:r w:rsidRPr="009131A3">
        <w:rPr>
          <w:rFonts w:ascii="HendersonSansW00-BasicLight" w:eastAsia="Arial" w:hAnsi="HendersonSansW00-BasicLight" w:cs="Arial"/>
          <w:b/>
          <w:bCs/>
          <w:color w:val="000000"/>
          <w:sz w:val="20"/>
          <w:szCs w:val="20"/>
        </w:rPr>
        <w:t xml:space="preserve">. </w:t>
      </w:r>
      <w:r w:rsidR="00546374" w:rsidRPr="009131A3">
        <w:rPr>
          <w:rFonts w:ascii="HendersonSansW00-BasicLight" w:eastAsia="Arial" w:hAnsi="HendersonSansW00-BasicLight" w:cs="Arial"/>
          <w:b/>
          <w:bCs/>
          <w:color w:val="000000"/>
          <w:sz w:val="20"/>
          <w:szCs w:val="20"/>
        </w:rPr>
        <w:t>PRODUCCIONES SOCIOCULTURALES COMUNITARIAS</w:t>
      </w:r>
    </w:p>
    <w:p w14:paraId="7EA73018" w14:textId="31253A76" w:rsidR="00367E32" w:rsidRPr="009D7CAA" w:rsidRDefault="00367E32" w:rsidP="00F236C1">
      <w:pPr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9131A3" w14:paraId="56D5C4DF" w14:textId="77777777" w:rsidTr="2443A271">
        <w:trPr>
          <w:trHeight w:val="601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9131A3" w:rsidRDefault="00DC797E" w:rsidP="00DC797E">
            <w:pPr>
              <w:jc w:val="right"/>
              <w:rPr>
                <w:rFonts w:ascii="HendersonSansW00-BasicLight" w:eastAsia="Arial" w:hAnsi="HendersonSansW00-BasicLight" w:cs="Arial"/>
                <w:b/>
                <w:bCs/>
                <w:color w:val="000000"/>
                <w:sz w:val="20"/>
                <w:szCs w:val="20"/>
              </w:rPr>
            </w:pPr>
            <w:r w:rsidRPr="009131A3">
              <w:rPr>
                <w:rFonts w:ascii="HendersonSansW00-BasicLight" w:eastAsia="Arial" w:hAnsi="HendersonSansW00-BasicLight" w:cs="Arial"/>
                <w:b/>
                <w:bCs/>
                <w:color w:val="000000"/>
                <w:sz w:val="20"/>
                <w:szCs w:val="20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9131A3" w:rsidRDefault="008877C1" w:rsidP="008877C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DC797E" w:rsidRPr="009131A3" w14:paraId="61AB271B" w14:textId="77777777" w:rsidTr="2443A271">
        <w:trPr>
          <w:trHeight w:val="553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6B121292" w:rsidR="00DC797E" w:rsidRPr="009131A3" w:rsidRDefault="00DC797E" w:rsidP="52D7D6E9">
            <w:pPr>
              <w:jc w:val="right"/>
              <w:rPr>
                <w:rFonts w:ascii="HendersonSansW00-BasicLight" w:eastAsia="Arial" w:hAnsi="HendersonSansW00-BasicLight" w:cs="Arial"/>
                <w:b/>
                <w:bCs/>
                <w:color w:val="000000"/>
                <w:sz w:val="20"/>
                <w:szCs w:val="20"/>
              </w:rPr>
            </w:pPr>
            <w:r w:rsidRPr="009131A3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 xml:space="preserve">Nombre </w:t>
            </w:r>
            <w:r w:rsidR="005A2CFF" w:rsidRPr="009131A3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de</w:t>
            </w:r>
            <w:r w:rsidR="17283EC3" w:rsidRPr="009131A3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 xml:space="preserve"> la persona</w:t>
            </w:r>
            <w:r w:rsidRPr="009131A3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 xml:space="preserve"> postulante:</w:t>
            </w:r>
          </w:p>
        </w:tc>
        <w:tc>
          <w:tcPr>
            <w:tcW w:w="5670" w:type="dxa"/>
          </w:tcPr>
          <w:p w14:paraId="6567FEE9" w14:textId="77777777" w:rsidR="00DC797E" w:rsidRPr="009131A3" w:rsidRDefault="00DC797E" w:rsidP="008877C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</w:tbl>
    <w:p w14:paraId="5D9C57C1" w14:textId="77777777" w:rsidR="00EA7B45" w:rsidRPr="009131A3" w:rsidRDefault="00EA7B45" w:rsidP="00093C61">
      <w:pPr>
        <w:spacing w:line="240" w:lineRule="auto"/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</w:p>
    <w:p w14:paraId="192126DC" w14:textId="1FBE4E80" w:rsidR="0068044E" w:rsidRPr="009131A3" w:rsidRDefault="0068044E" w:rsidP="009D7CAA">
      <w:pPr>
        <w:pStyle w:val="ListParagraph"/>
        <w:numPr>
          <w:ilvl w:val="0"/>
          <w:numId w:val="3"/>
        </w:numPr>
        <w:spacing w:after="23" w:line="276" w:lineRule="auto"/>
        <w:ind w:left="142" w:hanging="284"/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  <w:r w:rsidRPr="009131A3">
        <w:rPr>
          <w:rFonts w:ascii="HendersonSansW00-BasicLight" w:eastAsia="Arial" w:hAnsi="HendersonSansW00-BasicLight" w:cs="Arial"/>
          <w:b/>
          <w:bCs/>
          <w:color w:val="000000"/>
          <w:sz w:val="20"/>
          <w:szCs w:val="20"/>
        </w:rPr>
        <w:t>Descripción del plan de trabajo</w:t>
      </w:r>
      <w:r w:rsidR="00A80FF4" w:rsidRPr="009131A3">
        <w:rPr>
          <w:rFonts w:ascii="HendersonSansW00-BasicLight" w:eastAsia="Arial" w:hAnsi="HendersonSansW00-BasicLight" w:cs="Arial"/>
          <w:b/>
          <w:bCs/>
          <w:color w:val="000000"/>
          <w:sz w:val="20"/>
          <w:szCs w:val="20"/>
        </w:rPr>
        <w:t>:</w:t>
      </w:r>
      <w:r w:rsidR="00A80FF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 describir el plan de trabajo </w:t>
      </w:r>
      <w:r w:rsidR="006A475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>del proyecto</w:t>
      </w:r>
      <w:r w:rsidR="00A80FF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 detallando la </w:t>
      </w:r>
      <w:r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agenda prevista, </w:t>
      </w:r>
      <w:r w:rsidR="00A80FF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el </w:t>
      </w:r>
      <w:r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público al que se dirige la actividad, </w:t>
      </w:r>
      <w:r w:rsidR="00A80FF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las </w:t>
      </w:r>
      <w:r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estrategias para la convocatoria, </w:t>
      </w:r>
      <w:r w:rsidR="00A80FF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las </w:t>
      </w:r>
      <w:r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>necesidades técnicas y logísticas</w:t>
      </w:r>
      <w:r w:rsidR="006A475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 y las</w:t>
      </w:r>
      <w:r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 personas responsables</w:t>
      </w:r>
      <w:r w:rsidR="006A475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. En </w:t>
      </w:r>
      <w:r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>caso de que las h</w:t>
      </w:r>
      <w:r w:rsidR="006A475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>aya, también</w:t>
      </w:r>
      <w:r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 las labores de preproducción realizadas a la fecha</w:t>
      </w:r>
      <w:r w:rsidR="006A4754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>.</w:t>
      </w:r>
    </w:p>
    <w:p w14:paraId="149501DA" w14:textId="77777777" w:rsidR="00754559" w:rsidRPr="009131A3" w:rsidRDefault="00754559" w:rsidP="00754559">
      <w:pPr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9131A3" w14:paraId="43DC509B" w14:textId="77777777" w:rsidTr="6AC17AF9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7FA1073D" w:rsidR="00754559" w:rsidRPr="009131A3" w:rsidRDefault="0068044E" w:rsidP="6AC17AF9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color w:val="000000"/>
                <w:sz w:val="20"/>
                <w:szCs w:val="20"/>
              </w:rPr>
            </w:pPr>
            <w:r w:rsidRPr="6AC17AF9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Agenda prevista</w:t>
            </w:r>
            <w:r w:rsidR="00754559" w:rsidRPr="6AC17AF9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247256A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E417ED2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4DB7E56A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FDD1EDC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B3AB385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A6166D3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FF4DDE2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1351BDF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2400BB3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DF47067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804EEB8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769371DC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25CF980" w14:textId="77777777" w:rsidR="00754559" w:rsidRPr="009131A3" w:rsidRDefault="00754559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68044E" w:rsidRPr="009131A3" w14:paraId="00585935" w14:textId="77777777" w:rsidTr="6AC17AF9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4CA21A" w14:textId="601C6738" w:rsidR="0068044E" w:rsidRPr="009131A3" w:rsidRDefault="0068044E" w:rsidP="6AC17AF9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6AC17AF9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Público al que se dirige la actividad:</w:t>
            </w:r>
          </w:p>
        </w:tc>
        <w:tc>
          <w:tcPr>
            <w:tcW w:w="5670" w:type="dxa"/>
          </w:tcPr>
          <w:p w14:paraId="69C4D5BB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6BDDCFE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7902E316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E0BFC5C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E145BE0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3C2DDEB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27E9830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3F38595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68044E" w:rsidRPr="009131A3" w14:paraId="180A60B0" w14:textId="77777777" w:rsidTr="6AC17AF9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4B5F3CB2" w14:textId="3CB0C282" w:rsidR="0068044E" w:rsidRPr="009131A3" w:rsidRDefault="0068044E" w:rsidP="6AC17AF9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6AC17AF9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Estrategias para la convocatoria:</w:t>
            </w:r>
          </w:p>
        </w:tc>
        <w:tc>
          <w:tcPr>
            <w:tcW w:w="5670" w:type="dxa"/>
          </w:tcPr>
          <w:p w14:paraId="289073D3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BE4DEEC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7ECD998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F2E56CF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6C72803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D5B674D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FA8567B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</w:tbl>
    <w:p w14:paraId="5D464F59" w14:textId="3BA5BE8D" w:rsidR="0068044E" w:rsidRPr="009131A3" w:rsidRDefault="0068044E" w:rsidP="2443A271">
      <w:pPr>
        <w:spacing w:after="23" w:line="240" w:lineRule="auto"/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</w:p>
    <w:p w14:paraId="50CBF245" w14:textId="59281E9D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p w14:paraId="4B3152CF" w14:textId="3B7771F4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p w14:paraId="542CDFE5" w14:textId="154AE9EC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p w14:paraId="698CAC06" w14:textId="3562A198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p w14:paraId="64E59A4F" w14:textId="0B957422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p w14:paraId="7343D199" w14:textId="1847CDE8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p w14:paraId="7809E0F3" w14:textId="7FD9CD0A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p w14:paraId="6F247DBE" w14:textId="10FBD63D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p w14:paraId="46DD5395" w14:textId="6A783BE3" w:rsidR="2443A271" w:rsidRPr="009131A3" w:rsidRDefault="2443A271" w:rsidP="2443A271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68044E" w:rsidRPr="009131A3" w14:paraId="0D102433" w14:textId="77777777" w:rsidTr="6AC17AF9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2C46E2E" w14:textId="1FB72BD7" w:rsidR="0068044E" w:rsidRPr="009131A3" w:rsidRDefault="0068044E" w:rsidP="6AC17AF9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6AC17AF9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Necesidades técnicas y logísticas:</w:t>
            </w:r>
          </w:p>
        </w:tc>
        <w:tc>
          <w:tcPr>
            <w:tcW w:w="5670" w:type="dxa"/>
          </w:tcPr>
          <w:p w14:paraId="64C38FD5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D71D644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335BA28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4F3366FF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2033602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03B9762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92B6E56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2349AA8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71DE876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416BD102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03E00E8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45B5B38D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6B5F7F2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DF5E2F1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68044E" w:rsidRPr="009131A3" w14:paraId="1AA5E632" w14:textId="77777777" w:rsidTr="6AC17AF9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F497AB0" w14:textId="5B0339C3" w:rsidR="0068044E" w:rsidRPr="009131A3" w:rsidRDefault="0068044E" w:rsidP="6AC17AF9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6AC17AF9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Personas responsables (equipo de trabajo):</w:t>
            </w:r>
          </w:p>
        </w:tc>
        <w:tc>
          <w:tcPr>
            <w:tcW w:w="5670" w:type="dxa"/>
          </w:tcPr>
          <w:p w14:paraId="00F49AB1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42DF293B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63D875E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17ED24E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7956B3CE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E3CCBE5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4D66B7FA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78ACDCF7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  <w:tr w:rsidR="0068044E" w:rsidRPr="009131A3" w14:paraId="4A8B212B" w14:textId="77777777" w:rsidTr="6AC17AF9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697CC662" w14:textId="30FEBD79" w:rsidR="0068044E" w:rsidRPr="009131A3" w:rsidRDefault="00E74EF5" w:rsidP="6AC17AF9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6AC17AF9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Otra información que desee detallar</w:t>
            </w:r>
            <w:r w:rsidR="0068044E" w:rsidRPr="6AC17AF9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2D37C9C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66052CD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8554C21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B5656AB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A47BF4D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5D82DD70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076042F" w14:textId="77777777" w:rsidR="0068044E" w:rsidRPr="009131A3" w:rsidRDefault="0068044E" w:rsidP="00304383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</w:tbl>
    <w:p w14:paraId="6D4C147F" w14:textId="77777777" w:rsidR="0068044E" w:rsidRPr="009131A3" w:rsidRDefault="0068044E" w:rsidP="0068044E">
      <w:pPr>
        <w:spacing w:after="23" w:line="240" w:lineRule="auto"/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</w:p>
    <w:p w14:paraId="1DCB7E99" w14:textId="77777777" w:rsidR="0068044E" w:rsidRPr="009131A3" w:rsidRDefault="0068044E" w:rsidP="0068044E">
      <w:pPr>
        <w:spacing w:after="23" w:line="240" w:lineRule="auto"/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</w:p>
    <w:p w14:paraId="08938B02" w14:textId="1C3EBD31" w:rsidR="00093C61" w:rsidRPr="009131A3" w:rsidRDefault="006A4754" w:rsidP="00754559">
      <w:pPr>
        <w:spacing w:line="240" w:lineRule="auto"/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  <w:r w:rsidRPr="009131A3">
        <w:rPr>
          <w:rFonts w:ascii="HendersonSansW00-BasicLight" w:eastAsia="Arial" w:hAnsi="HendersonSansW00-BasicLight" w:cs="Arial"/>
          <w:b/>
          <w:bCs/>
          <w:color w:val="C00000"/>
          <w:sz w:val="20"/>
          <w:szCs w:val="20"/>
        </w:rPr>
        <w:t>NOTA</w:t>
      </w:r>
      <w:r w:rsidR="00E74EF5" w:rsidRPr="009131A3">
        <w:rPr>
          <w:rFonts w:ascii="HendersonSansW00-BasicLight" w:eastAsia="Arial" w:hAnsi="HendersonSansW00-BasicLight" w:cs="Arial"/>
          <w:b/>
          <w:bCs/>
          <w:color w:val="C00000"/>
          <w:sz w:val="20"/>
          <w:szCs w:val="20"/>
        </w:rPr>
        <w:t>:</w:t>
      </w:r>
      <w:r w:rsidR="00E74EF5" w:rsidRPr="009131A3">
        <w:rPr>
          <w:rFonts w:ascii="HendersonSansW00-BasicLight" w:eastAsia="Arial" w:hAnsi="HendersonSansW00-BasicLight" w:cs="Arial"/>
          <w:color w:val="C00000"/>
          <w:sz w:val="20"/>
          <w:szCs w:val="20"/>
        </w:rPr>
        <w:t xml:space="preserve"> </w:t>
      </w:r>
      <w:r w:rsidR="00E74EF5" w:rsidRPr="009131A3">
        <w:rPr>
          <w:rFonts w:ascii="HendersonSansW00-BasicLight" w:eastAsia="Arial" w:hAnsi="HendersonSansW00-BasicLight" w:cs="Arial"/>
          <w:b/>
          <w:bCs/>
          <w:color w:val="000000"/>
          <w:sz w:val="20"/>
          <w:szCs w:val="20"/>
        </w:rPr>
        <w:t xml:space="preserve">Solo en caso de que las </w:t>
      </w:r>
      <w:r w:rsidRPr="009131A3">
        <w:rPr>
          <w:rFonts w:ascii="HendersonSansW00-BasicLight" w:eastAsia="Arial" w:hAnsi="HendersonSansW00-BasicLight" w:cs="Arial"/>
          <w:b/>
          <w:bCs/>
          <w:color w:val="000000"/>
          <w:sz w:val="20"/>
          <w:szCs w:val="20"/>
        </w:rPr>
        <w:t>haya</w:t>
      </w:r>
      <w:r w:rsidR="00E74EF5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, </w:t>
      </w:r>
      <w:r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>indique</w:t>
      </w:r>
      <w:r w:rsidR="00E74EF5" w:rsidRPr="009131A3">
        <w:rPr>
          <w:rFonts w:ascii="HendersonSansW00-BasicLight" w:eastAsia="Arial" w:hAnsi="HendersonSansW00-BasicLight" w:cs="Arial"/>
          <w:color w:val="000000"/>
          <w:sz w:val="20"/>
          <w:szCs w:val="20"/>
        </w:rPr>
        <w:t xml:space="preserve"> las labores de preproducción realizadas a la fecha:</w:t>
      </w:r>
    </w:p>
    <w:p w14:paraId="35FA8058" w14:textId="77777777" w:rsidR="00754559" w:rsidRPr="009131A3" w:rsidRDefault="00754559" w:rsidP="00754559">
      <w:pPr>
        <w:spacing w:line="240" w:lineRule="auto"/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15BDE" w:rsidRPr="009131A3" w14:paraId="64C114B8" w14:textId="77777777" w:rsidTr="00315BDE">
        <w:tc>
          <w:tcPr>
            <w:tcW w:w="10195" w:type="dxa"/>
          </w:tcPr>
          <w:p w14:paraId="6A4D4198" w14:textId="77777777" w:rsidR="00315BDE" w:rsidRPr="009131A3" w:rsidRDefault="00315BDE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43AA87A9" w14:textId="77777777" w:rsidR="00315BDE" w:rsidRPr="009131A3" w:rsidRDefault="00315BDE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114B3AB" w14:textId="77777777" w:rsidR="00754559" w:rsidRPr="009131A3" w:rsidRDefault="00754559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7B1EFF55" w14:textId="77777777" w:rsidR="00754559" w:rsidRPr="009131A3" w:rsidRDefault="00754559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15376EF" w14:textId="77777777" w:rsidR="00754559" w:rsidRPr="009131A3" w:rsidRDefault="00754559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74295C4B" w14:textId="77777777" w:rsidR="00754559" w:rsidRPr="009131A3" w:rsidRDefault="00754559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CFDB6EB" w14:textId="77777777" w:rsidR="00754559" w:rsidRPr="009131A3" w:rsidRDefault="00754559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4F6005CA" w14:textId="77777777" w:rsidR="00754559" w:rsidRPr="009131A3" w:rsidRDefault="00754559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60944A5B" w14:textId="77777777" w:rsidR="006A4754" w:rsidRPr="009131A3" w:rsidRDefault="006A4754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B59E46B" w14:textId="77777777" w:rsidR="00754559" w:rsidRPr="009131A3" w:rsidRDefault="00754559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39C0D90" w14:textId="30DA598F" w:rsidR="00315BDE" w:rsidRPr="009131A3" w:rsidRDefault="00315BDE" w:rsidP="00093C61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</w:tc>
      </w:tr>
    </w:tbl>
    <w:p w14:paraId="4316E4D3" w14:textId="77777777" w:rsidR="000A7DE5" w:rsidRPr="009131A3" w:rsidRDefault="000A7DE5" w:rsidP="00754559">
      <w:pPr>
        <w:spacing w:before="240" w:line="480" w:lineRule="auto"/>
        <w:rPr>
          <w:rFonts w:ascii="HendersonSansW00-BasicLight" w:eastAsia="Arial" w:hAnsi="HendersonSansW00-BasicLight" w:cs="Arial"/>
          <w:color w:val="000000"/>
          <w:sz w:val="20"/>
          <w:szCs w:val="20"/>
        </w:rPr>
      </w:pPr>
    </w:p>
    <w:sectPr w:rsidR="000A7DE5" w:rsidRPr="009131A3" w:rsidSect="006A4754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C8C3" w14:textId="77777777" w:rsidR="00ED53BC" w:rsidRDefault="00ED53BC" w:rsidP="00353652">
      <w:pPr>
        <w:spacing w:line="240" w:lineRule="auto"/>
      </w:pPr>
      <w:r>
        <w:separator/>
      </w:r>
    </w:p>
  </w:endnote>
  <w:endnote w:type="continuationSeparator" w:id="0">
    <w:p w14:paraId="44A0EE25" w14:textId="77777777" w:rsidR="00ED53BC" w:rsidRDefault="00ED53BC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28363789"/>
      <w:docPartObj>
        <w:docPartGallery w:val="Page Numbers (Bottom of Page)"/>
        <w:docPartUnique/>
      </w:docPartObj>
    </w:sdtPr>
    <w:sdtContent>
      <w:p w14:paraId="1B232AD0" w14:textId="17BEEDEB" w:rsidR="006A4754" w:rsidRDefault="006A4754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92FDE5" w14:textId="77777777" w:rsidR="006A4754" w:rsidRDefault="006A4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65755651"/>
      <w:docPartObj>
        <w:docPartGallery w:val="Page Numbers (Bottom of Page)"/>
        <w:docPartUnique/>
      </w:docPartObj>
    </w:sdtPr>
    <w:sdtContent>
      <w:p w14:paraId="5E6AD3F8" w14:textId="397B20B3" w:rsidR="006A4754" w:rsidRDefault="006A4754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246328" w14:textId="77777777" w:rsidR="00DA257A" w:rsidRDefault="00DA257A" w:rsidP="00DA257A">
    <w:pPr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00E52717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 xml:space="preserve">Fondo para Iniciativas Socioculturales </w:t>
    </w:r>
  </w:p>
  <w:p w14:paraId="1BFCF92F" w14:textId="0D4D01A4" w:rsidR="00DA257A" w:rsidRPr="00E52717" w:rsidRDefault="6D0D358F" w:rsidP="00DA257A">
    <w:pPr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6D0D358F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>(Becas Taller) 2025-2026</w:t>
    </w:r>
  </w:p>
  <w:p w14:paraId="3132A0A4" w14:textId="77777777" w:rsidR="006A4754" w:rsidRPr="00DA257A" w:rsidRDefault="006A4754" w:rsidP="00DA257A">
    <w:pPr>
      <w:pStyle w:val="Footer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AA5A" w14:textId="77777777" w:rsidR="00ED53BC" w:rsidRDefault="00ED53BC" w:rsidP="00353652">
      <w:pPr>
        <w:spacing w:line="240" w:lineRule="auto"/>
      </w:pPr>
      <w:r>
        <w:separator/>
      </w:r>
    </w:p>
  </w:footnote>
  <w:footnote w:type="continuationSeparator" w:id="0">
    <w:p w14:paraId="0CF8495F" w14:textId="77777777" w:rsidR="00ED53BC" w:rsidRDefault="00ED53BC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Header"/>
      <w:jc w:val="center"/>
    </w:pPr>
  </w:p>
  <w:p w14:paraId="54FEF893" w14:textId="5168EC76" w:rsidR="00353652" w:rsidRDefault="00B260B0" w:rsidP="00D73145">
    <w:pPr>
      <w:pStyle w:val="Header"/>
      <w:jc w:val="center"/>
    </w:pPr>
    <w:r>
      <w:rPr>
        <w:noProof/>
      </w:rPr>
      <w:drawing>
        <wp:inline distT="0" distB="0" distL="0" distR="0" wp14:anchorId="41444C33" wp14:editId="3D1E1C3C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2" w15:restartNumberingAfterBreak="0">
    <w:nsid w:val="7EB95FBE"/>
    <w:multiLevelType w:val="hybridMultilevel"/>
    <w:tmpl w:val="06BE0B56"/>
    <w:lvl w:ilvl="0" w:tplc="5644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1"/>
  </w:num>
  <w:num w:numId="2" w16cid:durableId="1318992408">
    <w:abstractNumId w:val="0"/>
  </w:num>
  <w:num w:numId="3" w16cid:durableId="71076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D4D89"/>
    <w:rsid w:val="000E36C1"/>
    <w:rsid w:val="000F0538"/>
    <w:rsid w:val="00130AE9"/>
    <w:rsid w:val="00146D99"/>
    <w:rsid w:val="00240264"/>
    <w:rsid w:val="00291E19"/>
    <w:rsid w:val="00295E62"/>
    <w:rsid w:val="0030467B"/>
    <w:rsid w:val="00315BDE"/>
    <w:rsid w:val="00322817"/>
    <w:rsid w:val="00353652"/>
    <w:rsid w:val="0036665F"/>
    <w:rsid w:val="00367E32"/>
    <w:rsid w:val="00375837"/>
    <w:rsid w:val="00386F85"/>
    <w:rsid w:val="003D3028"/>
    <w:rsid w:val="00454212"/>
    <w:rsid w:val="00454D5F"/>
    <w:rsid w:val="00465222"/>
    <w:rsid w:val="004B552B"/>
    <w:rsid w:val="004E79CC"/>
    <w:rsid w:val="00546374"/>
    <w:rsid w:val="005A2CFF"/>
    <w:rsid w:val="005B3F3C"/>
    <w:rsid w:val="006262BD"/>
    <w:rsid w:val="00634BFF"/>
    <w:rsid w:val="0068044E"/>
    <w:rsid w:val="006A4754"/>
    <w:rsid w:val="0074753D"/>
    <w:rsid w:val="00754559"/>
    <w:rsid w:val="00836955"/>
    <w:rsid w:val="00877DDB"/>
    <w:rsid w:val="008877C1"/>
    <w:rsid w:val="009131A3"/>
    <w:rsid w:val="00934DB4"/>
    <w:rsid w:val="009506CD"/>
    <w:rsid w:val="00956828"/>
    <w:rsid w:val="00960EE3"/>
    <w:rsid w:val="0097694F"/>
    <w:rsid w:val="00994564"/>
    <w:rsid w:val="009B34A6"/>
    <w:rsid w:val="009D7CAA"/>
    <w:rsid w:val="00A03026"/>
    <w:rsid w:val="00A625B5"/>
    <w:rsid w:val="00A73F80"/>
    <w:rsid w:val="00A80FF4"/>
    <w:rsid w:val="00AD69E6"/>
    <w:rsid w:val="00B21275"/>
    <w:rsid w:val="00B260B0"/>
    <w:rsid w:val="00B62249"/>
    <w:rsid w:val="00B64955"/>
    <w:rsid w:val="00B94622"/>
    <w:rsid w:val="00BC6F47"/>
    <w:rsid w:val="00C5006B"/>
    <w:rsid w:val="00CF0587"/>
    <w:rsid w:val="00D144BF"/>
    <w:rsid w:val="00D55205"/>
    <w:rsid w:val="00D73145"/>
    <w:rsid w:val="00D760B1"/>
    <w:rsid w:val="00D862CC"/>
    <w:rsid w:val="00D902B6"/>
    <w:rsid w:val="00D91692"/>
    <w:rsid w:val="00DA257A"/>
    <w:rsid w:val="00DC797E"/>
    <w:rsid w:val="00DD2987"/>
    <w:rsid w:val="00DD7C39"/>
    <w:rsid w:val="00E07701"/>
    <w:rsid w:val="00E14D7F"/>
    <w:rsid w:val="00E2296D"/>
    <w:rsid w:val="00E27690"/>
    <w:rsid w:val="00E33FB7"/>
    <w:rsid w:val="00E344DF"/>
    <w:rsid w:val="00E67397"/>
    <w:rsid w:val="00E74EF5"/>
    <w:rsid w:val="00E75F1D"/>
    <w:rsid w:val="00EA7B45"/>
    <w:rsid w:val="00EC1F10"/>
    <w:rsid w:val="00ED53BC"/>
    <w:rsid w:val="00EF3F7B"/>
    <w:rsid w:val="00F13A43"/>
    <w:rsid w:val="00F236C1"/>
    <w:rsid w:val="00F33C60"/>
    <w:rsid w:val="00F547E7"/>
    <w:rsid w:val="00FB3695"/>
    <w:rsid w:val="00FD503F"/>
    <w:rsid w:val="00FD6820"/>
    <w:rsid w:val="03653815"/>
    <w:rsid w:val="0A16E05D"/>
    <w:rsid w:val="0A3137AA"/>
    <w:rsid w:val="13BFBBDC"/>
    <w:rsid w:val="17283EC3"/>
    <w:rsid w:val="196C620E"/>
    <w:rsid w:val="1B20C71A"/>
    <w:rsid w:val="1D50788B"/>
    <w:rsid w:val="2443A271"/>
    <w:rsid w:val="25F875BC"/>
    <w:rsid w:val="26EE0FA8"/>
    <w:rsid w:val="274FEF3F"/>
    <w:rsid w:val="28961CB9"/>
    <w:rsid w:val="2C507F7C"/>
    <w:rsid w:val="3232E3BE"/>
    <w:rsid w:val="32BA6974"/>
    <w:rsid w:val="336DCB5B"/>
    <w:rsid w:val="42280177"/>
    <w:rsid w:val="429ED84E"/>
    <w:rsid w:val="47EA333F"/>
    <w:rsid w:val="49EA1976"/>
    <w:rsid w:val="4EEE9956"/>
    <w:rsid w:val="5271A87B"/>
    <w:rsid w:val="52D7D6E9"/>
    <w:rsid w:val="55725802"/>
    <w:rsid w:val="55D7A0ED"/>
    <w:rsid w:val="59FED832"/>
    <w:rsid w:val="606E19B6"/>
    <w:rsid w:val="62D4E92E"/>
    <w:rsid w:val="6493891E"/>
    <w:rsid w:val="64DE93ED"/>
    <w:rsid w:val="66577DDD"/>
    <w:rsid w:val="677EEB10"/>
    <w:rsid w:val="682BECBB"/>
    <w:rsid w:val="6AC17AF9"/>
    <w:rsid w:val="6BB1FB4D"/>
    <w:rsid w:val="6D0D358F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80FF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A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4</cp:revision>
  <dcterms:created xsi:type="dcterms:W3CDTF">2025-04-03T17:58:00Z</dcterms:created>
  <dcterms:modified xsi:type="dcterms:W3CDTF">2025-04-03T18:46:00Z</dcterms:modified>
</cp:coreProperties>
</file>