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ABB3B" w14:textId="77777777" w:rsidR="006867AB" w:rsidRPr="00452F64" w:rsidRDefault="006867AB" w:rsidP="006867AB">
      <w:pPr>
        <w:spacing w:after="0"/>
        <w:jc w:val="center"/>
        <w:rPr>
          <w:rFonts w:ascii="HendersonSansW00-BasicLight" w:hAnsi="HendersonSansW00-BasicLight"/>
          <w:b/>
          <w:color w:val="C0504D"/>
          <w:sz w:val="20"/>
          <w:szCs w:val="20"/>
        </w:rPr>
      </w:pPr>
      <w:bookmarkStart w:id="0" w:name="_Hlk193795600"/>
      <w:r w:rsidRPr="00452F64">
        <w:rPr>
          <w:rFonts w:ascii="HendersonSansW00-BasicLight" w:hAnsi="HendersonSansW00-BasicLight"/>
          <w:b/>
          <w:color w:val="C0504D"/>
          <w:sz w:val="20"/>
          <w:szCs w:val="20"/>
        </w:rPr>
        <w:t xml:space="preserve">Fondo </w:t>
      </w:r>
      <w:bookmarkStart w:id="1" w:name="_Hlk192767411"/>
      <w:r w:rsidRPr="00452F64">
        <w:rPr>
          <w:rFonts w:ascii="HendersonSansW00-BasicLight" w:hAnsi="HendersonSansW00-BasicLight"/>
          <w:b/>
          <w:color w:val="C0504D"/>
          <w:sz w:val="20"/>
          <w:szCs w:val="20"/>
        </w:rPr>
        <w:t>para Iniciativas Socioculturales</w:t>
      </w:r>
      <w:bookmarkEnd w:id="1"/>
      <w:r w:rsidRPr="00452F64">
        <w:rPr>
          <w:rFonts w:ascii="HendersonSansW00-BasicLight" w:hAnsi="HendersonSansW00-BasicLight"/>
          <w:b/>
          <w:color w:val="C0504D"/>
          <w:sz w:val="20"/>
          <w:szCs w:val="20"/>
        </w:rPr>
        <w:t xml:space="preserve"> (Becas Taller)</w:t>
      </w:r>
    </w:p>
    <w:bookmarkEnd w:id="0"/>
    <w:p w14:paraId="019D7C16" w14:textId="42875E0D" w:rsidR="006867AB" w:rsidRPr="00452F64" w:rsidRDefault="006867AB" w:rsidP="006867AB">
      <w:pPr>
        <w:spacing w:after="0"/>
        <w:jc w:val="center"/>
        <w:rPr>
          <w:rFonts w:ascii="HendersonSansW00-BasicLight" w:eastAsia="Calibri" w:hAnsi="HendersonSansW00-BasicLight" w:cs="Arial"/>
          <w:b/>
          <w:sz w:val="20"/>
          <w:szCs w:val="20"/>
        </w:rPr>
      </w:pPr>
      <w:r w:rsidRPr="00452F64">
        <w:rPr>
          <w:rFonts w:ascii="HendersonSansW00-BasicLight" w:eastAsia="Calibri" w:hAnsi="HendersonSansW00-BasicLight" w:cs="Arial"/>
          <w:b/>
          <w:sz w:val="20"/>
          <w:szCs w:val="20"/>
        </w:rPr>
        <w:t>Ministerio de Cultura y Juventud</w:t>
      </w:r>
      <w:r w:rsidR="00452F64" w:rsidRPr="00452F64">
        <w:rPr>
          <w:rFonts w:ascii="HendersonSansW00-BasicLight" w:eastAsia="Calibri" w:hAnsi="HendersonSansW00-BasicLight" w:cs="Arial"/>
          <w:b/>
          <w:sz w:val="20"/>
          <w:szCs w:val="20"/>
        </w:rPr>
        <w:t xml:space="preserve"> - </w:t>
      </w:r>
      <w:r w:rsidR="00452F64" w:rsidRPr="00452F64">
        <w:rPr>
          <w:rFonts w:ascii="HendersonSansW00-BasicLight" w:eastAsia="Calibri" w:hAnsi="HendersonSansW00-BasicLight" w:cs="Arial"/>
          <w:b/>
          <w:sz w:val="20"/>
          <w:szCs w:val="20"/>
        </w:rPr>
        <w:t>Dirección de Gestión Sociocultural</w:t>
      </w:r>
    </w:p>
    <w:p w14:paraId="11AE0D92" w14:textId="77777777" w:rsidR="006867AB" w:rsidRPr="00452F64" w:rsidRDefault="006867AB" w:rsidP="006867AB">
      <w:pPr>
        <w:spacing w:after="0"/>
        <w:rPr>
          <w:rFonts w:ascii="HendersonSansW00-BasicLight" w:eastAsia="Calibri" w:hAnsi="HendersonSansW00-BasicLight" w:cs="Arial"/>
          <w:b/>
          <w:smallCaps/>
          <w:color w:val="538135"/>
          <w:sz w:val="28"/>
          <w:szCs w:val="28"/>
        </w:rPr>
      </w:pPr>
    </w:p>
    <w:p w14:paraId="00944DCA" w14:textId="77777777" w:rsidR="008540BB" w:rsidRPr="00452F64" w:rsidRDefault="008540BB" w:rsidP="008540BB">
      <w:pPr>
        <w:spacing w:after="0" w:line="240" w:lineRule="auto"/>
        <w:jc w:val="center"/>
        <w:rPr>
          <w:rFonts w:ascii="HendersonSansW00-BasicLight" w:eastAsia="Calibri" w:hAnsi="HendersonSansW00-BasicLight" w:cs="Arial"/>
          <w:bCs/>
          <w:sz w:val="22"/>
        </w:rPr>
      </w:pPr>
    </w:p>
    <w:p w14:paraId="5A59F774" w14:textId="7DF9466D" w:rsidR="008540BB" w:rsidRPr="00452F64" w:rsidRDefault="008540BB" w:rsidP="008540BB">
      <w:pPr>
        <w:spacing w:after="0" w:line="240" w:lineRule="auto"/>
        <w:jc w:val="center"/>
        <w:rPr>
          <w:rFonts w:ascii="HendersonSansW00-BasicLight" w:eastAsia="Calibri" w:hAnsi="HendersonSansW00-BasicLight" w:cs="Arial"/>
          <w:b/>
          <w:smallCaps/>
          <w:color w:val="C0504D"/>
          <w:sz w:val="22"/>
          <w:u w:val="single"/>
        </w:rPr>
      </w:pPr>
      <w:r w:rsidRPr="00452F64">
        <w:rPr>
          <w:rFonts w:ascii="HendersonSansW00-BasicLight" w:eastAsia="Calibri" w:hAnsi="HendersonSansW00-BasicLight" w:cs="Arial"/>
          <w:b/>
          <w:smallCaps/>
          <w:color w:val="C0504D"/>
          <w:sz w:val="22"/>
          <w:u w:val="single"/>
        </w:rPr>
        <w:t>GUÍA DE LLENADO DEL REQUISITO 1. FORMULARIO</w:t>
      </w:r>
    </w:p>
    <w:p w14:paraId="4876F5A1" w14:textId="56697CED" w:rsidR="008540BB" w:rsidRPr="00452F64" w:rsidRDefault="008540BB" w:rsidP="008540BB">
      <w:pPr>
        <w:spacing w:after="0" w:line="240" w:lineRule="auto"/>
        <w:jc w:val="center"/>
        <w:rPr>
          <w:rFonts w:ascii="HendersonSansW00-BasicLight" w:eastAsia="Calibri" w:hAnsi="HendersonSansW00-BasicLight" w:cs="Arial"/>
          <w:b/>
          <w:bCs/>
          <w:smallCaps/>
          <w:sz w:val="22"/>
        </w:rPr>
      </w:pPr>
      <w:r w:rsidRPr="00452F64">
        <w:rPr>
          <w:rFonts w:ascii="HendersonSansW00-BasicLight" w:eastAsia="Calibri" w:hAnsi="HendersonSansW00-BasicLight" w:cs="Arial"/>
          <w:b/>
          <w:bCs/>
          <w:smallCaps/>
          <w:sz w:val="22"/>
        </w:rPr>
        <w:t>PRESENTACIÓN DE PROYECTOS A EJECUTARSE EN EL AÑO 202</w:t>
      </w:r>
      <w:r w:rsidR="006867AB" w:rsidRPr="00452F64">
        <w:rPr>
          <w:rFonts w:ascii="HendersonSansW00-BasicLight" w:eastAsia="Calibri" w:hAnsi="HendersonSansW00-BasicLight" w:cs="Arial"/>
          <w:b/>
          <w:bCs/>
          <w:smallCaps/>
          <w:sz w:val="22"/>
        </w:rPr>
        <w:t>6</w:t>
      </w:r>
    </w:p>
    <w:p w14:paraId="7CBB48E3" w14:textId="1CE56422" w:rsidR="00AB2441" w:rsidRPr="00452F64" w:rsidRDefault="00AB2441" w:rsidP="00AB2441">
      <w:pPr>
        <w:spacing w:after="120"/>
        <w:jc w:val="center"/>
        <w:rPr>
          <w:rFonts w:ascii="HendersonSansW00-BasicLight" w:hAnsi="HendersonSansW00-BasicLight"/>
        </w:rPr>
      </w:pPr>
    </w:p>
    <w:p w14:paraId="4DAF99C3" w14:textId="77777777" w:rsidR="00452F64" w:rsidRDefault="00931F07" w:rsidP="00452F64">
      <w:pPr>
        <w:spacing w:after="0"/>
        <w:rPr>
          <w:rFonts w:ascii="HendersonSansW00-BasicLight" w:hAnsi="HendersonSansW00-BasicLight" w:cs="Arial"/>
          <w:sz w:val="20"/>
          <w:szCs w:val="20"/>
        </w:rPr>
      </w:pPr>
      <w:r w:rsidRPr="00452F64">
        <w:rPr>
          <w:rFonts w:ascii="HendersonSansW00-BasicLight" w:hAnsi="HendersonSansW00-BasicLight" w:cs="Arial"/>
          <w:sz w:val="20"/>
          <w:szCs w:val="20"/>
        </w:rPr>
        <w:t xml:space="preserve">El presente documento tiene como fin guiar a las personas físicas que desean participar en la Convocatoria </w:t>
      </w:r>
      <w:r w:rsidR="006867AB" w:rsidRPr="00452F64">
        <w:rPr>
          <w:rFonts w:ascii="HendersonSansW00-BasicLight" w:hAnsi="HendersonSansW00-BasicLight"/>
          <w:b/>
          <w:color w:val="C0504D"/>
          <w:sz w:val="20"/>
          <w:szCs w:val="20"/>
        </w:rPr>
        <w:t xml:space="preserve">Fondo para Iniciativas Socioculturales (Becas Taller) </w:t>
      </w:r>
      <w:r w:rsidR="006867AB" w:rsidRPr="00452F64">
        <w:rPr>
          <w:rFonts w:ascii="HendersonSansW00-BasicLight" w:hAnsi="HendersonSansW00-BasicLight"/>
          <w:bCs/>
          <w:sz w:val="20"/>
          <w:szCs w:val="20"/>
        </w:rPr>
        <w:t xml:space="preserve">en adelante llamado “Fondo” </w:t>
      </w:r>
      <w:r w:rsidRPr="00452F64">
        <w:rPr>
          <w:rFonts w:ascii="HendersonSansW00-BasicLight" w:hAnsi="HendersonSansW00-BasicLight" w:cs="Arial"/>
          <w:sz w:val="20"/>
          <w:szCs w:val="20"/>
        </w:rPr>
        <w:t xml:space="preserve">en el llenado del </w:t>
      </w:r>
      <w:r w:rsidRPr="00452F64">
        <w:rPr>
          <w:rFonts w:ascii="HendersonSansW00-BasicLight" w:hAnsi="HendersonSansW00-BasicLight" w:cs="Arial"/>
          <w:b/>
          <w:bCs/>
          <w:sz w:val="20"/>
          <w:szCs w:val="20"/>
        </w:rPr>
        <w:t>Requisito 1.</w:t>
      </w:r>
      <w:r w:rsidR="00452F64">
        <w:rPr>
          <w:rFonts w:ascii="HendersonSansW00-BasicLight" w:hAnsi="HendersonSansW00-BasicLight" w:cs="Arial"/>
          <w:b/>
          <w:bCs/>
          <w:sz w:val="20"/>
          <w:szCs w:val="20"/>
        </w:rPr>
        <w:t xml:space="preserve"> </w:t>
      </w:r>
      <w:r w:rsidRPr="00452F64">
        <w:rPr>
          <w:rFonts w:ascii="HendersonSansW00-BasicLight" w:hAnsi="HendersonSansW00-BasicLight" w:cs="Arial"/>
          <w:b/>
          <w:bCs/>
          <w:sz w:val="20"/>
          <w:szCs w:val="20"/>
        </w:rPr>
        <w:t>Formulario</w:t>
      </w:r>
      <w:r w:rsidRPr="00452F64">
        <w:rPr>
          <w:rFonts w:ascii="HendersonSansW00-BasicLight" w:hAnsi="HendersonSansW00-BasicLight" w:cs="Arial"/>
          <w:sz w:val="20"/>
          <w:szCs w:val="20"/>
        </w:rPr>
        <w:t xml:space="preserve">. </w:t>
      </w:r>
    </w:p>
    <w:p w14:paraId="05482959" w14:textId="77777777" w:rsidR="00452F64" w:rsidRDefault="00452F64" w:rsidP="00452F64">
      <w:pPr>
        <w:spacing w:after="0"/>
        <w:rPr>
          <w:rFonts w:ascii="HendersonSansW00-BasicLight" w:hAnsi="HendersonSansW00-BasicLight" w:cs="Arial"/>
          <w:sz w:val="20"/>
          <w:szCs w:val="20"/>
        </w:rPr>
      </w:pPr>
    </w:p>
    <w:p w14:paraId="7C6896F4" w14:textId="6967438B" w:rsidR="00931F07" w:rsidRDefault="00931F07" w:rsidP="00452F64">
      <w:pPr>
        <w:spacing w:after="0"/>
        <w:rPr>
          <w:rFonts w:ascii="HendersonSansW00-BasicLight" w:hAnsi="HendersonSansW00-BasicLight" w:cs="Arial"/>
          <w:sz w:val="20"/>
          <w:szCs w:val="20"/>
        </w:rPr>
      </w:pPr>
      <w:r w:rsidRPr="00452F64">
        <w:rPr>
          <w:rFonts w:ascii="HendersonSansW00-BasicLight" w:hAnsi="HendersonSansW00-BasicLight" w:cs="Arial"/>
          <w:sz w:val="20"/>
          <w:szCs w:val="20"/>
        </w:rPr>
        <w:t xml:space="preserve">Sin embargo, es fundamental revisar primero el documento </w:t>
      </w:r>
      <w:r w:rsidRPr="00452F64">
        <w:rPr>
          <w:rFonts w:ascii="HendersonSansW00-BasicLight" w:hAnsi="HendersonSansW00-BasicLight" w:cs="Arial"/>
          <w:b/>
          <w:bCs/>
          <w:sz w:val="20"/>
          <w:szCs w:val="20"/>
          <w:u w:val="single"/>
        </w:rPr>
        <w:t>Bases de Participación</w:t>
      </w:r>
      <w:r w:rsidRPr="00452F64">
        <w:rPr>
          <w:rFonts w:ascii="HendersonSansW00-BasicLight" w:hAnsi="HendersonSansW00-BasicLight" w:cs="Arial"/>
          <w:sz w:val="20"/>
          <w:szCs w:val="20"/>
        </w:rPr>
        <w:t xml:space="preserve"> para conocer los otros requisitos que deben acompañar el Requisito 1. La mayoría de los requisitos se deben elaborar utilizando los “</w:t>
      </w:r>
      <w:r w:rsidR="006867AB" w:rsidRPr="00452F64">
        <w:rPr>
          <w:rFonts w:ascii="HendersonSansW00-BasicLight" w:hAnsi="HendersonSansW00-BasicLight" w:cs="Arial"/>
          <w:sz w:val="20"/>
          <w:szCs w:val="20"/>
        </w:rPr>
        <w:t>machotes</w:t>
      </w:r>
      <w:r w:rsidRPr="00452F64">
        <w:rPr>
          <w:rFonts w:ascii="HendersonSansW00-BasicLight" w:hAnsi="HendersonSansW00-BasicLight" w:cs="Arial"/>
          <w:sz w:val="20"/>
          <w:szCs w:val="20"/>
        </w:rPr>
        <w:t xml:space="preserve">” que desde la DGS se le facilitan. Estos documentos se descargan en el </w:t>
      </w:r>
      <w:hyperlink r:id="rId7" w:history="1">
        <w:r w:rsidRPr="00452F64">
          <w:rPr>
            <w:rStyle w:val="Hyperlink"/>
            <w:rFonts w:ascii="HendersonSansW00-BasicLight" w:hAnsi="HendersonSansW00-BasicLight" w:cs="Arial"/>
            <w:sz w:val="20"/>
            <w:szCs w:val="20"/>
          </w:rPr>
          <w:t>sitio</w:t>
        </w:r>
        <w:r w:rsidRPr="00452F64">
          <w:rPr>
            <w:rStyle w:val="Hyperlink"/>
            <w:rFonts w:ascii="HendersonSansW00-BasicLight" w:hAnsi="HendersonSansW00-BasicLight" w:cs="Arial"/>
            <w:sz w:val="20"/>
            <w:szCs w:val="20"/>
          </w:rPr>
          <w:t xml:space="preserve"> </w:t>
        </w:r>
        <w:r w:rsidRPr="00452F64">
          <w:rPr>
            <w:rStyle w:val="Hyperlink"/>
            <w:rFonts w:ascii="HendersonSansW00-BasicLight" w:hAnsi="HendersonSansW00-BasicLight" w:cs="Arial"/>
            <w:sz w:val="20"/>
            <w:szCs w:val="20"/>
          </w:rPr>
          <w:t>web</w:t>
        </w:r>
      </w:hyperlink>
      <w:r w:rsidRPr="00452F64">
        <w:rPr>
          <w:rFonts w:ascii="HendersonSansW00-BasicLight" w:hAnsi="HendersonSansW00-BasicLight" w:cs="Arial"/>
          <w:sz w:val="20"/>
          <w:szCs w:val="20"/>
        </w:rPr>
        <w:t xml:space="preserve"> de la Dirección de Gestión Sociocultural, apartado Convocatorias – Becas Taller. </w:t>
      </w:r>
    </w:p>
    <w:p w14:paraId="23F0D6A5" w14:textId="77777777" w:rsidR="00452F64" w:rsidRPr="00452F64" w:rsidRDefault="00452F64" w:rsidP="00452F64">
      <w:pPr>
        <w:spacing w:after="0"/>
        <w:rPr>
          <w:rFonts w:ascii="HendersonSansW00-BasicLight" w:hAnsi="HendersonSansW00-BasicLight" w:cs="Arial"/>
          <w:sz w:val="20"/>
          <w:szCs w:val="20"/>
        </w:rPr>
      </w:pPr>
    </w:p>
    <w:p w14:paraId="537411C4" w14:textId="77777777" w:rsidR="00931F07" w:rsidRPr="00452F64" w:rsidRDefault="00931F07" w:rsidP="00452F64">
      <w:pPr>
        <w:spacing w:line="276" w:lineRule="auto"/>
        <w:rPr>
          <w:rFonts w:ascii="HendersonSansW00-BasicLight" w:hAnsi="HendersonSansW00-BasicLight" w:cs="Arial"/>
          <w:sz w:val="20"/>
          <w:szCs w:val="20"/>
        </w:rPr>
      </w:pPr>
      <w:r w:rsidRPr="00452F64">
        <w:rPr>
          <w:rFonts w:ascii="HendersonSansW00-BasicLight" w:hAnsi="HendersonSansW00-BasicLight" w:cs="Arial"/>
          <w:sz w:val="20"/>
          <w:szCs w:val="20"/>
        </w:rPr>
        <w:t xml:space="preserve">Se detallan los pasos a seguir para realizar un adecuado proceso de aplicación a la convocatoria: </w:t>
      </w:r>
    </w:p>
    <w:p w14:paraId="26DA6140" w14:textId="7CE6DC0B" w:rsidR="00931F07" w:rsidRPr="00452F64" w:rsidRDefault="00931F07" w:rsidP="00931F07">
      <w:pPr>
        <w:pStyle w:val="ListParagraph"/>
        <w:numPr>
          <w:ilvl w:val="0"/>
          <w:numId w:val="8"/>
        </w:numPr>
        <w:spacing w:line="276" w:lineRule="auto"/>
        <w:jc w:val="left"/>
        <w:rPr>
          <w:rFonts w:ascii="HendersonSansW00-BasicLight" w:eastAsia="Arial" w:hAnsi="HendersonSansW00-BasicLight" w:cs="Arial"/>
          <w:sz w:val="20"/>
          <w:szCs w:val="20"/>
        </w:rPr>
      </w:pPr>
      <w:r w:rsidRPr="00452F64">
        <w:rPr>
          <w:rFonts w:ascii="HendersonSansW00-BasicLight" w:hAnsi="HendersonSansW00-BasicLight" w:cs="Arial"/>
          <w:sz w:val="20"/>
          <w:szCs w:val="20"/>
        </w:rPr>
        <w:t xml:space="preserve">Descargue todos los machotes necesarios para </w:t>
      </w:r>
      <w:r w:rsidR="00BF1D8F" w:rsidRPr="00452F64">
        <w:rPr>
          <w:rFonts w:ascii="HendersonSansW00-BasicLight" w:hAnsi="HendersonSansW00-BasicLight" w:cs="Arial"/>
          <w:sz w:val="20"/>
          <w:szCs w:val="20"/>
        </w:rPr>
        <w:t xml:space="preserve">la elaboración de </w:t>
      </w:r>
      <w:r w:rsidRPr="00452F64">
        <w:rPr>
          <w:rFonts w:ascii="HendersonSansW00-BasicLight" w:hAnsi="HendersonSansW00-BasicLight" w:cs="Arial"/>
          <w:sz w:val="20"/>
          <w:szCs w:val="20"/>
        </w:rPr>
        <w:t xml:space="preserve">cada requisito. </w:t>
      </w:r>
    </w:p>
    <w:p w14:paraId="22D18DF2" w14:textId="77777777" w:rsidR="00931F07" w:rsidRPr="00452F64" w:rsidRDefault="00931F07" w:rsidP="00931F07">
      <w:pPr>
        <w:pStyle w:val="ListParagraph"/>
        <w:numPr>
          <w:ilvl w:val="0"/>
          <w:numId w:val="8"/>
        </w:numPr>
        <w:spacing w:line="276" w:lineRule="auto"/>
        <w:jc w:val="left"/>
        <w:rPr>
          <w:rFonts w:ascii="HendersonSansW00-BasicLight" w:eastAsia="Arial" w:hAnsi="HendersonSansW00-BasicLight" w:cs="Arial"/>
          <w:sz w:val="20"/>
          <w:szCs w:val="20"/>
        </w:rPr>
      </w:pPr>
      <w:r w:rsidRPr="00452F64">
        <w:rPr>
          <w:rFonts w:ascii="HendersonSansW00-BasicLight" w:hAnsi="HendersonSansW00-BasicLight" w:cs="Arial"/>
          <w:sz w:val="20"/>
          <w:szCs w:val="20"/>
        </w:rPr>
        <w:t>Complete cada documento con la información que ahí se le solicita.</w:t>
      </w:r>
    </w:p>
    <w:p w14:paraId="5C3F5182" w14:textId="06CA9FBE" w:rsidR="00931F07" w:rsidRPr="00452F64" w:rsidRDefault="00931F07" w:rsidP="00931F07">
      <w:pPr>
        <w:pStyle w:val="ListParagraph"/>
        <w:numPr>
          <w:ilvl w:val="0"/>
          <w:numId w:val="8"/>
        </w:numPr>
        <w:spacing w:line="276" w:lineRule="auto"/>
        <w:jc w:val="left"/>
        <w:rPr>
          <w:rFonts w:ascii="HendersonSansW00-BasicLight" w:eastAsia="Arial" w:hAnsi="HendersonSansW00-BasicLight" w:cs="Arial"/>
          <w:sz w:val="20"/>
          <w:szCs w:val="20"/>
        </w:rPr>
      </w:pPr>
      <w:r w:rsidRPr="00452F64">
        <w:rPr>
          <w:rFonts w:ascii="HendersonSansW00-BasicLight" w:hAnsi="HendersonSansW00-BasicLight" w:cs="Arial"/>
          <w:sz w:val="20"/>
          <w:szCs w:val="20"/>
        </w:rPr>
        <w:t xml:space="preserve">Proceda a firmarlos o a conseguir las firmas necesarias, según sea el caso. Se puede utilizar firma física (imprimir, firmar, escanear), o bien, firma digital </w:t>
      </w:r>
      <w:r w:rsidR="00BF1D8F" w:rsidRPr="00452F64">
        <w:rPr>
          <w:rFonts w:ascii="HendersonSansW00-BasicLight" w:hAnsi="HendersonSansW00-BasicLight" w:cs="Arial"/>
          <w:sz w:val="20"/>
          <w:szCs w:val="20"/>
        </w:rPr>
        <w:t xml:space="preserve">(Agende GAUDI) </w:t>
      </w:r>
      <w:r w:rsidRPr="00452F64">
        <w:rPr>
          <w:rFonts w:ascii="HendersonSansW00-BasicLight" w:hAnsi="HendersonSansW00-BasicLight" w:cs="Arial"/>
          <w:sz w:val="20"/>
          <w:szCs w:val="20"/>
        </w:rPr>
        <w:t xml:space="preserve">si se cuenta con </w:t>
      </w:r>
      <w:r w:rsidR="007A68DC" w:rsidRPr="00452F64">
        <w:rPr>
          <w:rFonts w:ascii="HendersonSansW00-BasicLight" w:hAnsi="HendersonSansW00-BasicLight" w:cs="Arial"/>
          <w:sz w:val="20"/>
          <w:szCs w:val="20"/>
        </w:rPr>
        <w:t>é</w:t>
      </w:r>
      <w:r w:rsidRPr="00452F64">
        <w:rPr>
          <w:rFonts w:ascii="HendersonSansW00-BasicLight" w:hAnsi="HendersonSansW00-BasicLight" w:cs="Arial"/>
          <w:sz w:val="20"/>
          <w:szCs w:val="20"/>
        </w:rPr>
        <w:t>sta.</w:t>
      </w:r>
    </w:p>
    <w:p w14:paraId="0426C4D8" w14:textId="5EFC63A1" w:rsidR="00931F07" w:rsidRPr="00452F64" w:rsidRDefault="00931F07" w:rsidP="00931F07">
      <w:pPr>
        <w:pStyle w:val="ListParagraph"/>
        <w:numPr>
          <w:ilvl w:val="0"/>
          <w:numId w:val="8"/>
        </w:numPr>
        <w:spacing w:line="276" w:lineRule="auto"/>
        <w:jc w:val="left"/>
        <w:rPr>
          <w:rFonts w:ascii="HendersonSansW00-BasicLight" w:eastAsia="Arial" w:hAnsi="HendersonSansW00-BasicLight" w:cs="Arial"/>
          <w:sz w:val="20"/>
          <w:szCs w:val="20"/>
        </w:rPr>
      </w:pPr>
      <w:r w:rsidRPr="00452F64">
        <w:rPr>
          <w:rFonts w:ascii="HendersonSansW00-BasicLight" w:hAnsi="HendersonSansW00-BasicLight" w:cs="Arial"/>
          <w:sz w:val="20"/>
          <w:szCs w:val="20"/>
        </w:rPr>
        <w:t>Acceda al formulario de aplicación a través del siguiente enlace:</w:t>
      </w:r>
      <w:r w:rsidR="00BF2A29" w:rsidRPr="00452F64">
        <w:rPr>
          <w:rFonts w:ascii="HendersonSansW00-BasicLight" w:hAnsi="HendersonSansW00-BasicLight"/>
          <w:sz w:val="20"/>
          <w:szCs w:val="20"/>
        </w:rPr>
        <w:t xml:space="preserve"> </w:t>
      </w:r>
      <w:hyperlink r:id="rId8">
        <w:r w:rsidR="000F594D" w:rsidRPr="00452F64">
          <w:rPr>
            <w:rFonts w:ascii="HendersonSansW00-BasicLight" w:eastAsia="Arial" w:hAnsi="HendersonSansW00-BasicLight" w:cs="Arial"/>
            <w:color w:val="0000FF"/>
            <w:sz w:val="20"/>
            <w:szCs w:val="20"/>
            <w:u w:val="single"/>
          </w:rPr>
          <w:t>sitio web de la DGS</w:t>
        </w:r>
      </w:hyperlink>
    </w:p>
    <w:p w14:paraId="5E5A3310" w14:textId="77777777" w:rsidR="00931F07" w:rsidRPr="00452F64" w:rsidRDefault="00931F07" w:rsidP="00931F07">
      <w:pPr>
        <w:pStyle w:val="ListParagraph"/>
        <w:numPr>
          <w:ilvl w:val="0"/>
          <w:numId w:val="8"/>
        </w:numPr>
        <w:spacing w:line="276" w:lineRule="auto"/>
        <w:jc w:val="left"/>
        <w:rPr>
          <w:rFonts w:ascii="HendersonSansW00-BasicLight" w:eastAsia="Arial" w:hAnsi="HendersonSansW00-BasicLight" w:cs="Arial"/>
          <w:sz w:val="20"/>
          <w:szCs w:val="20"/>
        </w:rPr>
      </w:pPr>
      <w:r w:rsidRPr="00452F64">
        <w:rPr>
          <w:rFonts w:ascii="HendersonSansW00-BasicLight" w:hAnsi="HendersonSansW00-BasicLight" w:cs="Arial"/>
          <w:sz w:val="20"/>
          <w:szCs w:val="20"/>
        </w:rPr>
        <w:t>Llene toda la información de contacto solicitada.</w:t>
      </w:r>
    </w:p>
    <w:p w14:paraId="4565C72D" w14:textId="77777777" w:rsidR="00931F07" w:rsidRPr="00452F64" w:rsidRDefault="00931F07" w:rsidP="00931F07">
      <w:pPr>
        <w:pStyle w:val="ListParagraph"/>
        <w:numPr>
          <w:ilvl w:val="0"/>
          <w:numId w:val="8"/>
        </w:numPr>
        <w:spacing w:line="276" w:lineRule="auto"/>
        <w:jc w:val="left"/>
        <w:rPr>
          <w:rFonts w:ascii="HendersonSansW00-BasicLight" w:eastAsia="Arial" w:hAnsi="HendersonSansW00-BasicLight" w:cs="Arial"/>
          <w:sz w:val="20"/>
          <w:szCs w:val="20"/>
        </w:rPr>
      </w:pPr>
      <w:r w:rsidRPr="00452F64">
        <w:rPr>
          <w:rFonts w:ascii="HendersonSansW00-BasicLight" w:hAnsi="HendersonSansW00-BasicLight" w:cs="Arial"/>
          <w:sz w:val="20"/>
          <w:szCs w:val="20"/>
        </w:rPr>
        <w:t xml:space="preserve">Adjunte todos los documentos que corresponden a los requisitos, preferiblemente en formato PDF, o en su defecto en formato Word. </w:t>
      </w:r>
      <w:r w:rsidRPr="00452F64">
        <w:rPr>
          <w:rFonts w:ascii="HendersonSansW00-BasicLight" w:eastAsia="Arial" w:hAnsi="HendersonSansW00-BasicLight" w:cs="Arial"/>
          <w:sz w:val="20"/>
          <w:szCs w:val="20"/>
        </w:rPr>
        <w:t xml:space="preserve">El Requisito 6. Presupuesto no se debe firmar y se adjunta en formato Excel. </w:t>
      </w:r>
    </w:p>
    <w:p w14:paraId="6C96E56F" w14:textId="07C6B00F" w:rsidR="00931F07" w:rsidRPr="00452F64" w:rsidRDefault="006867AB" w:rsidP="00931F07">
      <w:pPr>
        <w:pStyle w:val="ListParagraph"/>
        <w:numPr>
          <w:ilvl w:val="0"/>
          <w:numId w:val="8"/>
        </w:numPr>
        <w:spacing w:line="276" w:lineRule="auto"/>
        <w:jc w:val="left"/>
        <w:rPr>
          <w:rFonts w:ascii="HendersonSansW00-BasicLight" w:eastAsia="Arial" w:hAnsi="HendersonSansW00-BasicLight" w:cs="Arial"/>
          <w:sz w:val="20"/>
          <w:szCs w:val="20"/>
        </w:rPr>
      </w:pPr>
      <w:r w:rsidRPr="00452F64">
        <w:rPr>
          <w:rFonts w:ascii="HendersonSansW00-BasicLight" w:eastAsia="Arial" w:hAnsi="HendersonSansW00-BasicLight" w:cs="Arial"/>
          <w:sz w:val="20"/>
          <w:szCs w:val="20"/>
        </w:rPr>
        <w:t>Antes de enviar la aplicación, v</w:t>
      </w:r>
      <w:r w:rsidR="00931F07" w:rsidRPr="00452F64">
        <w:rPr>
          <w:rFonts w:ascii="HendersonSansW00-BasicLight" w:eastAsia="Arial" w:hAnsi="HendersonSansW00-BasicLight" w:cs="Arial"/>
          <w:sz w:val="20"/>
          <w:szCs w:val="20"/>
        </w:rPr>
        <w:t>erifique haber llenado toda la información solicitada y adjuntado todos los requisitos</w:t>
      </w:r>
      <w:r w:rsidRPr="00452F64">
        <w:rPr>
          <w:rFonts w:ascii="HendersonSansW00-BasicLight" w:eastAsia="Arial" w:hAnsi="HendersonSansW00-BasicLight" w:cs="Arial"/>
          <w:sz w:val="20"/>
          <w:szCs w:val="20"/>
        </w:rPr>
        <w:t>.</w:t>
      </w:r>
    </w:p>
    <w:p w14:paraId="73ECB63A" w14:textId="77777777" w:rsidR="00931F07" w:rsidRPr="00452F64" w:rsidRDefault="00931F07" w:rsidP="00931F07">
      <w:pPr>
        <w:spacing w:line="276" w:lineRule="auto"/>
        <w:rPr>
          <w:rFonts w:ascii="HendersonSansW00-BasicLight" w:eastAsia="Arial" w:hAnsi="HendersonSansW00-BasicLight" w:cs="Arial"/>
          <w:sz w:val="20"/>
          <w:szCs w:val="20"/>
        </w:rPr>
      </w:pPr>
      <w:r w:rsidRPr="00452F64">
        <w:rPr>
          <w:rFonts w:ascii="HendersonSansW00-BasicLight" w:eastAsia="Arial" w:hAnsi="HendersonSansW00-BasicLight" w:cs="Arial"/>
          <w:sz w:val="20"/>
          <w:szCs w:val="20"/>
        </w:rPr>
        <w:t xml:space="preserve">A continuación, se describe cada uno de los apartados del </w:t>
      </w:r>
      <w:r w:rsidRPr="00452F64">
        <w:rPr>
          <w:rFonts w:ascii="HendersonSansW00-BasicLight" w:eastAsia="Arial" w:hAnsi="HendersonSansW00-BasicLight" w:cs="Arial"/>
          <w:b/>
          <w:bCs/>
          <w:sz w:val="20"/>
          <w:szCs w:val="20"/>
        </w:rPr>
        <w:t>Requisito 1. Formulario</w:t>
      </w:r>
      <w:r w:rsidRPr="00452F64">
        <w:rPr>
          <w:rFonts w:ascii="HendersonSansW00-BasicLight" w:eastAsia="Arial" w:hAnsi="HendersonSansW00-BasicLight" w:cs="Arial"/>
          <w:sz w:val="20"/>
          <w:szCs w:val="20"/>
        </w:rPr>
        <w:t xml:space="preserve"> para su correcto llenado: </w:t>
      </w:r>
    </w:p>
    <w:p w14:paraId="3C3FE9EA" w14:textId="1C9994D0" w:rsidR="00A0239A" w:rsidRPr="00452F64" w:rsidRDefault="00A0239A" w:rsidP="008540BB">
      <w:pPr>
        <w:shd w:val="clear" w:color="auto" w:fill="C0504D" w:themeFill="accent2"/>
        <w:jc w:val="center"/>
        <w:rPr>
          <w:rFonts w:ascii="HendersonSansW00-BasicLight" w:hAnsi="HendersonSansW00-BasicLight"/>
          <w:b/>
          <w:bCs/>
          <w:color w:val="FFFFFF" w:themeColor="background1"/>
          <w:sz w:val="20"/>
          <w:szCs w:val="20"/>
        </w:rPr>
      </w:pPr>
      <w:r w:rsidRPr="00452F64">
        <w:rPr>
          <w:rFonts w:ascii="HendersonSansW00-BasicLight" w:hAnsi="HendersonSansW00-BasicLight"/>
          <w:b/>
          <w:bCs/>
          <w:color w:val="FFFFFF" w:themeColor="background1"/>
          <w:sz w:val="20"/>
          <w:szCs w:val="20"/>
        </w:rPr>
        <w:t>Sobre el apartado “Datos de la persona postulante”</w:t>
      </w:r>
    </w:p>
    <w:p w14:paraId="62EF78AB" w14:textId="77777777" w:rsidR="00E332E3" w:rsidRPr="00452F64" w:rsidRDefault="00931F07" w:rsidP="00E332E3">
      <w:pPr>
        <w:rPr>
          <w:rFonts w:ascii="HendersonSansW00-BasicLight" w:hAnsi="HendersonSansW00-BasicLight"/>
          <w:sz w:val="20"/>
          <w:szCs w:val="20"/>
        </w:rPr>
      </w:pPr>
      <w:r w:rsidRPr="00452F64">
        <w:rPr>
          <w:rFonts w:ascii="HendersonSansW00-BasicLight" w:hAnsi="HendersonSansW00-BasicLight"/>
          <w:sz w:val="20"/>
          <w:szCs w:val="20"/>
        </w:rPr>
        <w:t xml:space="preserve">En este apartado debe anotar toda la información referente a los datos de quien postula. </w:t>
      </w:r>
    </w:p>
    <w:p w14:paraId="70AABD44" w14:textId="05518D80" w:rsidR="00931F07" w:rsidRPr="00452F64" w:rsidRDefault="00931F07" w:rsidP="00A0239A">
      <w:pPr>
        <w:rPr>
          <w:rFonts w:ascii="HendersonSansW00-BasicLight" w:hAnsi="HendersonSansW00-BasicLight"/>
          <w:sz w:val="20"/>
          <w:szCs w:val="20"/>
        </w:rPr>
      </w:pPr>
      <w:r w:rsidRPr="00452F64">
        <w:rPr>
          <w:rFonts w:ascii="HendersonSansW00-BasicLight" w:hAnsi="HendersonSansW00-BasicLight"/>
          <w:sz w:val="20"/>
          <w:szCs w:val="20"/>
        </w:rPr>
        <w:t xml:space="preserve">Tome en cuenta que la persona física que postula, </w:t>
      </w:r>
      <w:r w:rsidRPr="00452F64">
        <w:rPr>
          <w:rFonts w:ascii="HendersonSansW00-BasicLight" w:hAnsi="HendersonSansW00-BasicLight"/>
          <w:sz w:val="20"/>
          <w:szCs w:val="20"/>
          <w:u w:val="single"/>
        </w:rPr>
        <w:t>va a ser la responsable y quien firma el convenio</w:t>
      </w:r>
      <w:r w:rsidRPr="00452F64">
        <w:rPr>
          <w:rFonts w:ascii="HendersonSansW00-BasicLight" w:hAnsi="HendersonSansW00-BasicLight"/>
          <w:sz w:val="20"/>
          <w:szCs w:val="20"/>
        </w:rPr>
        <w:t xml:space="preserve"> con el Ministerio de Cultura y Juventud (MCJ) en caso de que el proyecto resulte seleccionado. </w:t>
      </w:r>
    </w:p>
    <w:p w14:paraId="3D474545" w14:textId="77777777" w:rsidR="00931F07" w:rsidRPr="00452F64" w:rsidRDefault="00931F07" w:rsidP="00A0239A">
      <w:pPr>
        <w:rPr>
          <w:rFonts w:ascii="HendersonSansW00-BasicLight" w:hAnsi="HendersonSansW00-BasicLight"/>
        </w:rPr>
      </w:pPr>
    </w:p>
    <w:p w14:paraId="37635EAC" w14:textId="09E2508B" w:rsidR="002F6FE2" w:rsidRPr="00452F64" w:rsidRDefault="002F6FE2" w:rsidP="008540BB">
      <w:pPr>
        <w:shd w:val="clear" w:color="auto" w:fill="C0504D" w:themeFill="accent2"/>
        <w:jc w:val="center"/>
        <w:rPr>
          <w:rFonts w:ascii="HendersonSansW00-BasicLight" w:hAnsi="HendersonSansW00-BasicLight"/>
          <w:b/>
          <w:bCs/>
          <w:color w:val="FFFFFF" w:themeColor="background1"/>
          <w:sz w:val="20"/>
          <w:szCs w:val="20"/>
        </w:rPr>
      </w:pPr>
      <w:r w:rsidRPr="00452F64">
        <w:rPr>
          <w:rFonts w:ascii="HendersonSansW00-BasicLight" w:hAnsi="HendersonSansW00-BasicLight"/>
          <w:b/>
          <w:bCs/>
          <w:color w:val="FFFFFF" w:themeColor="background1"/>
          <w:sz w:val="20"/>
          <w:szCs w:val="20"/>
        </w:rPr>
        <w:lastRenderedPageBreak/>
        <w:t xml:space="preserve">Sobre el apartado Perfil del </w:t>
      </w:r>
      <w:r w:rsidR="00A60A0C" w:rsidRPr="00452F64">
        <w:rPr>
          <w:rFonts w:ascii="HendersonSansW00-BasicLight" w:hAnsi="HendersonSansW00-BasicLight"/>
          <w:b/>
          <w:bCs/>
          <w:color w:val="FFFFFF" w:themeColor="background1"/>
          <w:sz w:val="20"/>
          <w:szCs w:val="20"/>
        </w:rPr>
        <w:t>P</w:t>
      </w:r>
      <w:r w:rsidRPr="00452F64">
        <w:rPr>
          <w:rFonts w:ascii="HendersonSansW00-BasicLight" w:hAnsi="HendersonSansW00-BasicLight"/>
          <w:b/>
          <w:bCs/>
          <w:color w:val="FFFFFF" w:themeColor="background1"/>
          <w:sz w:val="20"/>
          <w:szCs w:val="20"/>
        </w:rPr>
        <w:t>royecto</w:t>
      </w:r>
    </w:p>
    <w:p w14:paraId="5A90B87B" w14:textId="6195220B" w:rsidR="00937A27" w:rsidRPr="00452F64" w:rsidRDefault="002F6FE2" w:rsidP="002F6FE2">
      <w:pPr>
        <w:rPr>
          <w:rFonts w:ascii="HendersonSansW00-BasicLight" w:hAnsi="HendersonSansW00-BasicLight"/>
          <w:sz w:val="20"/>
          <w:szCs w:val="20"/>
        </w:rPr>
      </w:pPr>
      <w:r w:rsidRPr="00452F64">
        <w:rPr>
          <w:rFonts w:ascii="HendersonSansW00-BasicLight" w:hAnsi="HendersonSansW00-BasicLight"/>
          <w:sz w:val="20"/>
          <w:szCs w:val="20"/>
        </w:rPr>
        <w:t>En este espacio debe redactar de una manera clara y precisa</w:t>
      </w:r>
      <w:r w:rsidR="00B461B7" w:rsidRPr="00452F64">
        <w:rPr>
          <w:rFonts w:ascii="HendersonSansW00-BasicLight" w:hAnsi="HendersonSansW00-BasicLight"/>
          <w:sz w:val="20"/>
          <w:szCs w:val="20"/>
        </w:rPr>
        <w:t>,</w:t>
      </w:r>
      <w:r w:rsidRPr="00452F64">
        <w:rPr>
          <w:rFonts w:ascii="HendersonSansW00-BasicLight" w:hAnsi="HendersonSansW00-BasicLight"/>
          <w:sz w:val="20"/>
          <w:szCs w:val="20"/>
        </w:rPr>
        <w:t xml:space="preserve"> toda la información </w:t>
      </w:r>
      <w:r w:rsidR="00B461B7" w:rsidRPr="00452F64">
        <w:rPr>
          <w:rFonts w:ascii="HendersonSansW00-BasicLight" w:hAnsi="HendersonSansW00-BasicLight"/>
          <w:sz w:val="20"/>
          <w:szCs w:val="20"/>
        </w:rPr>
        <w:t xml:space="preserve">referente </w:t>
      </w:r>
      <w:r w:rsidR="00134C9C" w:rsidRPr="00452F64">
        <w:rPr>
          <w:rFonts w:ascii="HendersonSansW00-BasicLight" w:hAnsi="HendersonSansW00-BasicLight"/>
          <w:sz w:val="20"/>
          <w:szCs w:val="20"/>
        </w:rPr>
        <w:t>al proyecto</w:t>
      </w:r>
      <w:r w:rsidR="001D657C" w:rsidRPr="00452F64">
        <w:rPr>
          <w:rFonts w:ascii="HendersonSansW00-BasicLight" w:hAnsi="HendersonSansW00-BasicLight"/>
          <w:sz w:val="20"/>
          <w:szCs w:val="20"/>
        </w:rPr>
        <w:t xml:space="preserve"> que presenta para la convocatoria</w:t>
      </w:r>
      <w:r w:rsidR="00134C9C" w:rsidRPr="00452F64">
        <w:rPr>
          <w:rFonts w:ascii="HendersonSansW00-BasicLight" w:hAnsi="HendersonSansW00-BasicLight"/>
          <w:sz w:val="20"/>
          <w:szCs w:val="20"/>
        </w:rPr>
        <w:t>.</w:t>
      </w:r>
    </w:p>
    <w:p w14:paraId="042CEFEF" w14:textId="105E3356" w:rsidR="00BB1E57" w:rsidRPr="00452F64" w:rsidRDefault="5C4A0CD8" w:rsidP="002F6FE2">
      <w:pPr>
        <w:rPr>
          <w:rFonts w:ascii="HendersonSansW00-BasicLight" w:hAnsi="HendersonSansW00-BasicLight"/>
          <w:sz w:val="20"/>
          <w:szCs w:val="20"/>
        </w:rPr>
      </w:pPr>
      <w:r w:rsidRPr="00452F64">
        <w:rPr>
          <w:rFonts w:ascii="HendersonSansW00-BasicLight" w:hAnsi="HendersonSansW00-BasicLight"/>
          <w:sz w:val="20"/>
          <w:szCs w:val="20"/>
        </w:rPr>
        <w:t xml:space="preserve">Tome en cuenta que </w:t>
      </w:r>
      <w:r w:rsidR="14E0F131" w:rsidRPr="00452F64">
        <w:rPr>
          <w:rFonts w:ascii="HendersonSansW00-BasicLight" w:hAnsi="HendersonSansW00-BasicLight"/>
          <w:sz w:val="20"/>
          <w:szCs w:val="20"/>
        </w:rPr>
        <w:t xml:space="preserve">el plazo de ejecución de los proyectos financiados por el Fondo Becas Taller es de </w:t>
      </w:r>
      <w:r w:rsidR="14E0F131" w:rsidRPr="00452F64">
        <w:rPr>
          <w:rFonts w:ascii="HendersonSansW00-BasicLight" w:hAnsi="HendersonSansW00-BasicLight"/>
          <w:b/>
          <w:bCs/>
          <w:sz w:val="20"/>
          <w:szCs w:val="20"/>
        </w:rPr>
        <w:t>8 meses calendario</w:t>
      </w:r>
      <w:r w:rsidR="392C06E5" w:rsidRPr="00452F64">
        <w:rPr>
          <w:rFonts w:ascii="HendersonSansW00-BasicLight" w:hAnsi="HendersonSansW00-BasicLight"/>
          <w:sz w:val="20"/>
          <w:szCs w:val="20"/>
        </w:rPr>
        <w:t xml:space="preserve"> (de abril a noviembre de 202</w:t>
      </w:r>
      <w:r w:rsidR="00E332E3" w:rsidRPr="00452F64">
        <w:rPr>
          <w:rFonts w:ascii="HendersonSansW00-BasicLight" w:hAnsi="HendersonSansW00-BasicLight"/>
          <w:sz w:val="20"/>
          <w:szCs w:val="20"/>
        </w:rPr>
        <w:t>6</w:t>
      </w:r>
      <w:r w:rsidR="6A672CD5" w:rsidRPr="00452F64">
        <w:rPr>
          <w:rFonts w:ascii="HendersonSansW00-BasicLight" w:hAnsi="HendersonSansW00-BasicLight"/>
          <w:sz w:val="20"/>
          <w:szCs w:val="20"/>
        </w:rPr>
        <w:t xml:space="preserve"> </w:t>
      </w:r>
      <w:r w:rsidR="00452F64">
        <w:rPr>
          <w:rFonts w:ascii="HendersonSansW00-BasicLight" w:hAnsi="HendersonSansW00-BasicLight"/>
          <w:sz w:val="20"/>
          <w:szCs w:val="20"/>
        </w:rPr>
        <w:t>incluyendo</w:t>
      </w:r>
      <w:r w:rsidR="6A672CD5" w:rsidRPr="00452F64">
        <w:rPr>
          <w:rFonts w:ascii="HendersonSansW00-BasicLight" w:hAnsi="HendersonSansW00-BasicLight"/>
          <w:sz w:val="20"/>
          <w:szCs w:val="20"/>
        </w:rPr>
        <w:t xml:space="preserve"> la entrega de informes y resultados</w:t>
      </w:r>
      <w:r w:rsidR="392C06E5" w:rsidRPr="00452F64">
        <w:rPr>
          <w:rFonts w:ascii="HendersonSansW00-BasicLight" w:hAnsi="HendersonSansW00-BasicLight"/>
          <w:sz w:val="20"/>
          <w:szCs w:val="20"/>
        </w:rPr>
        <w:t>)</w:t>
      </w:r>
      <w:r w:rsidR="14E0F131" w:rsidRPr="00452F64">
        <w:rPr>
          <w:rFonts w:ascii="HendersonSansW00-BasicLight" w:hAnsi="HendersonSansW00-BasicLight"/>
          <w:sz w:val="20"/>
          <w:szCs w:val="20"/>
        </w:rPr>
        <w:t>, por lo que es conveniente enfocar todos los esfuerzos en</w:t>
      </w:r>
      <w:r w:rsidR="2065AAB1" w:rsidRPr="00452F64">
        <w:rPr>
          <w:rFonts w:ascii="HendersonSansW00-BasicLight" w:hAnsi="HendersonSansW00-BasicLight"/>
          <w:sz w:val="20"/>
          <w:szCs w:val="20"/>
        </w:rPr>
        <w:t xml:space="preserve"> formular</w:t>
      </w:r>
      <w:r w:rsidR="75415ADF" w:rsidRPr="00452F64">
        <w:rPr>
          <w:rFonts w:ascii="HendersonSansW00-BasicLight" w:hAnsi="HendersonSansW00-BasicLight"/>
          <w:sz w:val="20"/>
          <w:szCs w:val="20"/>
        </w:rPr>
        <w:t xml:space="preserve"> </w:t>
      </w:r>
      <w:r w:rsidR="5BE28F43" w:rsidRPr="00452F64">
        <w:rPr>
          <w:rFonts w:ascii="HendersonSansW00-BasicLight" w:hAnsi="HendersonSansW00-BasicLight"/>
          <w:sz w:val="20"/>
          <w:szCs w:val="20"/>
        </w:rPr>
        <w:t xml:space="preserve">el </w:t>
      </w:r>
      <w:r w:rsidR="75415ADF" w:rsidRPr="00452F64">
        <w:rPr>
          <w:rFonts w:ascii="HendersonSansW00-BasicLight" w:hAnsi="HendersonSansW00-BasicLight"/>
          <w:sz w:val="20"/>
          <w:szCs w:val="20"/>
        </w:rPr>
        <w:t>proyecto</w:t>
      </w:r>
      <w:r w:rsidRPr="00452F64">
        <w:rPr>
          <w:rFonts w:ascii="HendersonSansW00-BasicLight" w:hAnsi="HendersonSansW00-BasicLight"/>
          <w:sz w:val="20"/>
          <w:szCs w:val="20"/>
        </w:rPr>
        <w:t>:</w:t>
      </w:r>
    </w:p>
    <w:p w14:paraId="689ED057" w14:textId="5918D6EA" w:rsidR="00306793" w:rsidRPr="00452F64" w:rsidRDefault="00B55F89" w:rsidP="0007154F">
      <w:pPr>
        <w:pStyle w:val="ListParagraph"/>
        <w:numPr>
          <w:ilvl w:val="0"/>
          <w:numId w:val="2"/>
        </w:numPr>
        <w:rPr>
          <w:rFonts w:ascii="HendersonSansW00-BasicLight" w:hAnsi="HendersonSansW00-BasicLight"/>
          <w:sz w:val="20"/>
          <w:szCs w:val="20"/>
        </w:rPr>
      </w:pPr>
      <w:r w:rsidRPr="00452F64">
        <w:rPr>
          <w:rFonts w:ascii="HendersonSansW00-BasicLight" w:hAnsi="HendersonSansW00-BasicLight"/>
          <w:sz w:val="20"/>
          <w:szCs w:val="20"/>
        </w:rPr>
        <w:t>Con u</w:t>
      </w:r>
      <w:r w:rsidR="00306793" w:rsidRPr="00452F64">
        <w:rPr>
          <w:rFonts w:ascii="HendersonSansW00-BasicLight" w:hAnsi="HendersonSansW00-BasicLight"/>
          <w:sz w:val="20"/>
          <w:szCs w:val="20"/>
        </w:rPr>
        <w:t>n único objetivo</w:t>
      </w:r>
      <w:r w:rsidR="0007154F" w:rsidRPr="00452F64">
        <w:rPr>
          <w:rFonts w:ascii="HendersonSansW00-BasicLight" w:hAnsi="HendersonSansW00-BasicLight"/>
          <w:sz w:val="20"/>
          <w:szCs w:val="20"/>
        </w:rPr>
        <w:t xml:space="preserve"> </w:t>
      </w:r>
      <w:r w:rsidR="00BB1E57" w:rsidRPr="00452F64">
        <w:rPr>
          <w:rFonts w:ascii="HendersonSansW00-BasicLight" w:hAnsi="HendersonSansW00-BasicLight"/>
          <w:sz w:val="20"/>
          <w:szCs w:val="20"/>
        </w:rPr>
        <w:t>general</w:t>
      </w:r>
      <w:r w:rsidR="00306793" w:rsidRPr="00452F64">
        <w:rPr>
          <w:rFonts w:ascii="HendersonSansW00-BasicLight" w:hAnsi="HendersonSansW00-BasicLight"/>
          <w:sz w:val="20"/>
          <w:szCs w:val="20"/>
        </w:rPr>
        <w:t xml:space="preserve"> claro, alcanzable y medible.</w:t>
      </w:r>
    </w:p>
    <w:p w14:paraId="451FA991" w14:textId="161AB07E" w:rsidR="00951F09" w:rsidRPr="00452F64" w:rsidRDefault="009C223F" w:rsidP="0007154F">
      <w:pPr>
        <w:pStyle w:val="ListParagraph"/>
        <w:numPr>
          <w:ilvl w:val="0"/>
          <w:numId w:val="2"/>
        </w:numPr>
        <w:rPr>
          <w:rFonts w:ascii="HendersonSansW00-BasicLight" w:hAnsi="HendersonSansW00-BasicLight"/>
          <w:sz w:val="20"/>
          <w:szCs w:val="20"/>
        </w:rPr>
      </w:pPr>
      <w:r w:rsidRPr="00452F64">
        <w:rPr>
          <w:rFonts w:ascii="HendersonSansW00-BasicLight" w:hAnsi="HendersonSansW00-BasicLight"/>
          <w:sz w:val="20"/>
          <w:szCs w:val="20"/>
        </w:rPr>
        <w:t>Con o</w:t>
      </w:r>
      <w:r w:rsidR="00BB70C0" w:rsidRPr="00452F64">
        <w:rPr>
          <w:rFonts w:ascii="HendersonSansW00-BasicLight" w:hAnsi="HendersonSansW00-BasicLight"/>
          <w:sz w:val="20"/>
          <w:szCs w:val="20"/>
        </w:rPr>
        <w:t>bjetivos específicos</w:t>
      </w:r>
      <w:r w:rsidR="008A061E" w:rsidRPr="00452F64">
        <w:rPr>
          <w:rFonts w:ascii="HendersonSansW00-BasicLight" w:hAnsi="HendersonSansW00-BasicLight"/>
          <w:sz w:val="20"/>
          <w:szCs w:val="20"/>
        </w:rPr>
        <w:t xml:space="preserve"> y actividades claras</w:t>
      </w:r>
      <w:r w:rsidR="00122BC0" w:rsidRPr="00452F64">
        <w:rPr>
          <w:rFonts w:ascii="HendersonSansW00-BasicLight" w:hAnsi="HendersonSansW00-BasicLight"/>
          <w:sz w:val="20"/>
          <w:szCs w:val="20"/>
        </w:rPr>
        <w:t xml:space="preserve"> y </w:t>
      </w:r>
      <w:r w:rsidR="008A061E" w:rsidRPr="00452F64">
        <w:rPr>
          <w:rFonts w:ascii="HendersonSansW00-BasicLight" w:hAnsi="HendersonSansW00-BasicLight"/>
          <w:sz w:val="20"/>
          <w:szCs w:val="20"/>
        </w:rPr>
        <w:t>concisas</w:t>
      </w:r>
      <w:r w:rsidR="00122BC0" w:rsidRPr="00452F64">
        <w:rPr>
          <w:rFonts w:ascii="HendersonSansW00-BasicLight" w:hAnsi="HendersonSansW00-BasicLight"/>
          <w:sz w:val="20"/>
          <w:szCs w:val="20"/>
        </w:rPr>
        <w:t>.</w:t>
      </w:r>
    </w:p>
    <w:p w14:paraId="0FD7DED7" w14:textId="44B598D1" w:rsidR="0007154F" w:rsidRPr="00452F64" w:rsidRDefault="009C223F" w:rsidP="0007154F">
      <w:pPr>
        <w:pStyle w:val="ListParagraph"/>
        <w:numPr>
          <w:ilvl w:val="0"/>
          <w:numId w:val="2"/>
        </w:numPr>
        <w:rPr>
          <w:rFonts w:ascii="HendersonSansW00-BasicLight" w:hAnsi="HendersonSansW00-BasicLight"/>
          <w:sz w:val="20"/>
          <w:szCs w:val="20"/>
        </w:rPr>
      </w:pPr>
      <w:r w:rsidRPr="00452F64">
        <w:rPr>
          <w:rFonts w:ascii="HendersonSansW00-BasicLight" w:hAnsi="HendersonSansW00-BasicLight"/>
          <w:sz w:val="20"/>
          <w:szCs w:val="20"/>
        </w:rPr>
        <w:t xml:space="preserve">Con un presupuesto realista y acorde al proyecto y sus necesidades. </w:t>
      </w:r>
    </w:p>
    <w:p w14:paraId="42C96034" w14:textId="56E2F406" w:rsidR="00134C9C" w:rsidRPr="00452F64" w:rsidRDefault="00482BBA" w:rsidP="002F6FE2">
      <w:pPr>
        <w:rPr>
          <w:rFonts w:ascii="HendersonSansW00-BasicLight" w:hAnsi="HendersonSansW00-BasicLight"/>
          <w:sz w:val="20"/>
          <w:szCs w:val="20"/>
        </w:rPr>
      </w:pPr>
      <w:r w:rsidRPr="00452F64">
        <w:rPr>
          <w:rFonts w:ascii="HendersonSansW00-BasicLight" w:hAnsi="HendersonSansW00-BasicLight"/>
          <w:sz w:val="20"/>
          <w:szCs w:val="20"/>
        </w:rPr>
        <w:t xml:space="preserve">A </w:t>
      </w:r>
      <w:r w:rsidR="009E422D" w:rsidRPr="00452F64">
        <w:rPr>
          <w:rFonts w:ascii="HendersonSansW00-BasicLight" w:hAnsi="HendersonSansW00-BasicLight"/>
          <w:sz w:val="20"/>
          <w:szCs w:val="20"/>
        </w:rPr>
        <w:t>continuación,</w:t>
      </w:r>
      <w:r w:rsidRPr="00452F64">
        <w:rPr>
          <w:rFonts w:ascii="HendersonSansW00-BasicLight" w:hAnsi="HendersonSansW00-BasicLight"/>
          <w:sz w:val="20"/>
          <w:szCs w:val="20"/>
        </w:rPr>
        <w:t xml:space="preserve"> se explica cada </w:t>
      </w:r>
      <w:r w:rsidR="009E422D" w:rsidRPr="00452F64">
        <w:rPr>
          <w:rFonts w:ascii="HendersonSansW00-BasicLight" w:hAnsi="HendersonSansW00-BasicLight"/>
          <w:sz w:val="20"/>
          <w:szCs w:val="20"/>
        </w:rPr>
        <w:t>punto solicitado para el perfil del proyecto en el formulario:</w:t>
      </w:r>
    </w:p>
    <w:p w14:paraId="4219B5B4" w14:textId="29181A4F" w:rsidR="00A72BF8" w:rsidRPr="00452F64" w:rsidRDefault="00212F36" w:rsidP="008540BB">
      <w:pPr>
        <w:shd w:val="clear" w:color="auto" w:fill="E5B8B7" w:themeFill="accent2" w:themeFillTint="66"/>
        <w:spacing w:before="240" w:after="120"/>
        <w:rPr>
          <w:rFonts w:ascii="HendersonSansW00-BasicLight" w:hAnsi="HendersonSansW00-BasicLight"/>
          <w:b/>
          <w:bCs/>
          <w:sz w:val="20"/>
          <w:szCs w:val="20"/>
        </w:rPr>
      </w:pPr>
      <w:r w:rsidRPr="00452F64">
        <w:rPr>
          <w:rFonts w:ascii="HendersonSansW00-BasicLight" w:hAnsi="HendersonSansW00-BasicLight"/>
          <w:b/>
          <w:bCs/>
          <w:sz w:val="20"/>
          <w:szCs w:val="20"/>
        </w:rPr>
        <w:t xml:space="preserve">Punto </w:t>
      </w:r>
      <w:r w:rsidR="003C0F76" w:rsidRPr="00452F64">
        <w:rPr>
          <w:rFonts w:ascii="HendersonSansW00-BasicLight" w:hAnsi="HendersonSansW00-BasicLight"/>
          <w:b/>
          <w:bCs/>
          <w:sz w:val="20"/>
          <w:szCs w:val="20"/>
        </w:rPr>
        <w:t>1</w:t>
      </w:r>
      <w:r w:rsidRPr="00452F64">
        <w:rPr>
          <w:rFonts w:ascii="HendersonSansW00-BasicLight" w:hAnsi="HendersonSansW00-BasicLight"/>
          <w:b/>
          <w:bCs/>
          <w:sz w:val="20"/>
          <w:szCs w:val="20"/>
        </w:rPr>
        <w:t>:</w:t>
      </w:r>
      <w:r w:rsidR="007071BA" w:rsidRPr="00452F64">
        <w:rPr>
          <w:rFonts w:ascii="HendersonSansW00-BasicLight" w:hAnsi="HendersonSansW00-BasicLight"/>
          <w:b/>
          <w:bCs/>
          <w:sz w:val="20"/>
          <w:szCs w:val="20"/>
        </w:rPr>
        <w:t xml:space="preserve"> Título</w:t>
      </w:r>
      <w:r w:rsidR="008540BB" w:rsidRPr="00452F64">
        <w:rPr>
          <w:rFonts w:ascii="HendersonSansW00-BasicLight" w:hAnsi="HendersonSansW00-BasicLight"/>
          <w:b/>
          <w:bCs/>
          <w:sz w:val="20"/>
          <w:szCs w:val="20"/>
        </w:rPr>
        <w:t xml:space="preserve"> del proyecto</w:t>
      </w:r>
    </w:p>
    <w:p w14:paraId="69C6B26B" w14:textId="72D32954" w:rsidR="00BF6D70" w:rsidRPr="00452F64" w:rsidRDefault="0053333B" w:rsidP="00931F07">
      <w:pPr>
        <w:spacing w:line="276" w:lineRule="auto"/>
        <w:rPr>
          <w:rFonts w:ascii="HendersonSansW00-BasicLight" w:hAnsi="HendersonSansW00-BasicLight"/>
        </w:rPr>
      </w:pPr>
      <w:bookmarkStart w:id="2" w:name="_Hlk193803616"/>
      <w:r w:rsidRPr="00452F64">
        <w:rPr>
          <w:rFonts w:ascii="HendersonSansW00-BasicLight" w:hAnsi="HendersonSansW00-BasicLight"/>
          <w:sz w:val="20"/>
          <w:szCs w:val="20"/>
        </w:rPr>
        <w:t>El título o nombre debe resumir claramente lo que se quiere lograr, puede ser creativo, estar redactado de manera afirmativa y no exceder las 20 palabras. Es importante que refleje el lugar</w:t>
      </w:r>
      <w:r w:rsidR="00452F64">
        <w:rPr>
          <w:rFonts w:ascii="HendersonSansW00-BasicLight" w:hAnsi="HendersonSansW00-BasicLight"/>
          <w:sz w:val="20"/>
          <w:szCs w:val="20"/>
        </w:rPr>
        <w:t xml:space="preserve"> donde se realizará,</w:t>
      </w:r>
      <w:r w:rsidRPr="00452F64">
        <w:rPr>
          <w:rFonts w:ascii="HendersonSansW00-BasicLight" w:hAnsi="HendersonSansW00-BasicLight"/>
          <w:sz w:val="20"/>
          <w:szCs w:val="20"/>
        </w:rPr>
        <w:t xml:space="preserve"> enfatizando las metodologías y el componente de gestión sociocultural.</w:t>
      </w:r>
      <w:r w:rsidR="00E332E3" w:rsidRPr="00452F64">
        <w:rPr>
          <w:rFonts w:ascii="HendersonSansW00-BasicLight" w:hAnsi="HendersonSansW00-BasicLight"/>
        </w:rPr>
        <w:t xml:space="preserve"> </w:t>
      </w:r>
    </w:p>
    <w:bookmarkEnd w:id="2"/>
    <w:p w14:paraId="25157AA0" w14:textId="2524B199" w:rsidR="00212F36" w:rsidRPr="00452F64" w:rsidRDefault="00212F36" w:rsidP="008540BB">
      <w:pPr>
        <w:shd w:val="clear" w:color="auto" w:fill="E5B8B7" w:themeFill="accent2" w:themeFillTint="66"/>
        <w:spacing w:before="240" w:after="120"/>
        <w:rPr>
          <w:rFonts w:ascii="HendersonSansW00-BasicLight" w:hAnsi="HendersonSansW00-BasicLight"/>
          <w:b/>
          <w:bCs/>
          <w:sz w:val="20"/>
          <w:szCs w:val="20"/>
        </w:rPr>
      </w:pPr>
      <w:r w:rsidRPr="00452F64">
        <w:rPr>
          <w:rFonts w:ascii="HendersonSansW00-BasicLight" w:hAnsi="HendersonSansW00-BasicLight"/>
          <w:b/>
          <w:bCs/>
          <w:sz w:val="20"/>
          <w:szCs w:val="20"/>
        </w:rPr>
        <w:t xml:space="preserve">Punto </w:t>
      </w:r>
      <w:r w:rsidR="00F16885" w:rsidRPr="00452F64">
        <w:rPr>
          <w:rFonts w:ascii="HendersonSansW00-BasicLight" w:hAnsi="HendersonSansW00-BasicLight"/>
          <w:b/>
          <w:bCs/>
          <w:sz w:val="20"/>
          <w:szCs w:val="20"/>
        </w:rPr>
        <w:t>2</w:t>
      </w:r>
      <w:r w:rsidRPr="00452F64">
        <w:rPr>
          <w:rFonts w:ascii="HendersonSansW00-BasicLight" w:hAnsi="HendersonSansW00-BasicLight"/>
          <w:b/>
          <w:bCs/>
          <w:sz w:val="20"/>
          <w:szCs w:val="20"/>
        </w:rPr>
        <w:t>:</w:t>
      </w:r>
      <w:r w:rsidR="007071BA" w:rsidRPr="00452F64">
        <w:rPr>
          <w:rFonts w:ascii="HendersonSansW00-BasicLight" w:hAnsi="HendersonSansW00-BasicLight"/>
          <w:b/>
          <w:bCs/>
          <w:sz w:val="20"/>
          <w:szCs w:val="20"/>
        </w:rPr>
        <w:t xml:space="preserve"> Ubicación</w:t>
      </w:r>
    </w:p>
    <w:p w14:paraId="15DB78E4" w14:textId="77777777" w:rsidR="00931F07" w:rsidRPr="00452F64" w:rsidRDefault="00931F07" w:rsidP="00931F07">
      <w:pPr>
        <w:rPr>
          <w:rFonts w:ascii="HendersonSansW00-BasicLight" w:hAnsi="HendersonSansW00-BasicLight"/>
          <w:sz w:val="20"/>
          <w:szCs w:val="20"/>
        </w:rPr>
      </w:pPr>
      <w:r w:rsidRPr="00452F64">
        <w:rPr>
          <w:rFonts w:ascii="HendersonSansW00-BasicLight" w:hAnsi="HendersonSansW00-BasicLight"/>
          <w:sz w:val="20"/>
          <w:szCs w:val="20"/>
        </w:rPr>
        <w:t xml:space="preserve">En este punto se solicitan dos aspectos en cuanto a la ubicación del proyecto:  </w:t>
      </w:r>
    </w:p>
    <w:p w14:paraId="1FB98152" w14:textId="77777777" w:rsidR="00931F07" w:rsidRPr="00452F64" w:rsidRDefault="00931F07" w:rsidP="00931F07">
      <w:pPr>
        <w:pStyle w:val="ListParagraph"/>
        <w:numPr>
          <w:ilvl w:val="0"/>
          <w:numId w:val="5"/>
        </w:numPr>
        <w:ind w:left="714" w:hanging="357"/>
        <w:contextualSpacing w:val="0"/>
        <w:rPr>
          <w:rFonts w:ascii="HendersonSansW00-BasicLight" w:hAnsi="HendersonSansW00-BasicLight"/>
          <w:sz w:val="20"/>
          <w:szCs w:val="20"/>
        </w:rPr>
      </w:pPr>
      <w:r w:rsidRPr="00452F64">
        <w:rPr>
          <w:rFonts w:ascii="HendersonSansW00-BasicLight" w:hAnsi="HendersonSansW00-BasicLight"/>
          <w:sz w:val="20"/>
          <w:szCs w:val="20"/>
        </w:rPr>
        <w:t>La descripción sobre el lugar donde va a realizar el proyecto: que se refiere a la ubicación geográfica-espacial propiamente del lugar o zona en donde se desarrollará el proyecto. Para esto se debe describir dónde exactamente se localiza, que puede ser un barrio o localidad específica.</w:t>
      </w:r>
    </w:p>
    <w:p w14:paraId="7FBBB578" w14:textId="1066E542" w:rsidR="002344DB" w:rsidRPr="00452F64" w:rsidRDefault="00931F07" w:rsidP="00931F07">
      <w:pPr>
        <w:pStyle w:val="ListParagraph"/>
        <w:numPr>
          <w:ilvl w:val="0"/>
          <w:numId w:val="5"/>
        </w:numPr>
        <w:ind w:left="714" w:hanging="357"/>
        <w:contextualSpacing w:val="0"/>
        <w:rPr>
          <w:rFonts w:ascii="HendersonSansW00-BasicLight" w:hAnsi="HendersonSansW00-BasicLight"/>
          <w:sz w:val="20"/>
          <w:szCs w:val="20"/>
        </w:rPr>
      </w:pPr>
      <w:r w:rsidRPr="00452F64">
        <w:rPr>
          <w:rFonts w:ascii="HendersonSansW00-BasicLight" w:hAnsi="HendersonSansW00-BasicLight"/>
          <w:sz w:val="20"/>
          <w:szCs w:val="20"/>
        </w:rPr>
        <w:t xml:space="preserve">Provincia/ Cantón/ Distrito: acá debe indicar la provincia, cantón y distrito donde se localiza el barrio o comunidad donde piensa realizar el proyecto. </w:t>
      </w:r>
    </w:p>
    <w:p w14:paraId="18EF615D" w14:textId="77777777" w:rsidR="00931F07" w:rsidRPr="00452F64" w:rsidRDefault="00931F07" w:rsidP="00931F07">
      <w:pPr>
        <w:shd w:val="clear" w:color="auto" w:fill="E5B8B7" w:themeFill="accent2" w:themeFillTint="66"/>
        <w:spacing w:before="240" w:after="120"/>
        <w:rPr>
          <w:rFonts w:ascii="HendersonSansW00-BasicLight" w:hAnsi="HendersonSansW00-BasicLight"/>
          <w:b/>
          <w:bCs/>
          <w:sz w:val="20"/>
          <w:szCs w:val="20"/>
        </w:rPr>
      </w:pPr>
      <w:r w:rsidRPr="00452F64">
        <w:rPr>
          <w:rFonts w:ascii="HendersonSansW00-BasicLight" w:hAnsi="HendersonSansW00-BasicLight"/>
          <w:b/>
          <w:bCs/>
          <w:sz w:val="20"/>
          <w:szCs w:val="20"/>
        </w:rPr>
        <w:t>Punto 3: Resumen del proyecto</w:t>
      </w:r>
    </w:p>
    <w:p w14:paraId="3276DC37" w14:textId="1860C00F" w:rsidR="00931F07" w:rsidRPr="00452F64" w:rsidRDefault="00931F07" w:rsidP="00931F07">
      <w:pPr>
        <w:rPr>
          <w:rFonts w:ascii="HendersonSansW00-BasicLight" w:hAnsi="HendersonSansW00-BasicLight"/>
          <w:sz w:val="20"/>
          <w:szCs w:val="20"/>
        </w:rPr>
      </w:pPr>
      <w:r w:rsidRPr="00452F64">
        <w:rPr>
          <w:rFonts w:ascii="HendersonSansW00-BasicLight" w:hAnsi="HendersonSansW00-BasicLight"/>
          <w:sz w:val="20"/>
          <w:szCs w:val="20"/>
        </w:rPr>
        <w:t>En este punto del formulario</w:t>
      </w:r>
      <w:r w:rsidR="00452F64">
        <w:rPr>
          <w:rFonts w:ascii="HendersonSansW00-BasicLight" w:hAnsi="HendersonSansW00-BasicLight"/>
          <w:sz w:val="20"/>
          <w:szCs w:val="20"/>
        </w:rPr>
        <w:t xml:space="preserve"> </w:t>
      </w:r>
      <w:r w:rsidRPr="00452F64">
        <w:rPr>
          <w:rFonts w:ascii="HendersonSansW00-BasicLight" w:hAnsi="HendersonSansW00-BasicLight"/>
          <w:sz w:val="20"/>
          <w:szCs w:val="20"/>
        </w:rPr>
        <w:t>debe describir brevemente, en un máximo de 300 palabras</w:t>
      </w:r>
      <w:r w:rsidR="00452F64">
        <w:rPr>
          <w:rFonts w:ascii="HendersonSansW00-BasicLight" w:hAnsi="HendersonSansW00-BasicLight"/>
          <w:sz w:val="20"/>
          <w:szCs w:val="20"/>
        </w:rPr>
        <w:t>,</w:t>
      </w:r>
      <w:r w:rsidRPr="00452F64">
        <w:rPr>
          <w:rFonts w:ascii="HendersonSansW00-BasicLight" w:hAnsi="HendersonSansW00-BasicLight"/>
          <w:sz w:val="20"/>
          <w:szCs w:val="20"/>
        </w:rPr>
        <w:t xml:space="preserve"> de qué trata su proyecto. </w:t>
      </w:r>
    </w:p>
    <w:p w14:paraId="0D5364A0" w14:textId="19901691" w:rsidR="00931F07" w:rsidRPr="00452F64" w:rsidRDefault="00931F07" w:rsidP="00931F07">
      <w:pPr>
        <w:rPr>
          <w:rFonts w:ascii="HendersonSansW00-BasicLight" w:hAnsi="HendersonSansW00-BasicLight"/>
          <w:sz w:val="20"/>
          <w:szCs w:val="20"/>
        </w:rPr>
      </w:pPr>
      <w:r w:rsidRPr="00452F64">
        <w:rPr>
          <w:rFonts w:ascii="HendersonSansW00-BasicLight" w:hAnsi="HendersonSansW00-BasicLight"/>
          <w:sz w:val="20"/>
          <w:szCs w:val="20"/>
        </w:rPr>
        <w:t>Se recomienda definir y caracterizar la idea central de lo que se pretende realizar. No conviene que esta descripción sea muy extensa, ya que a lo largo del formulario se irá ofreciendo información complementaria. Lo que se pretende es que las personas que van a valorar su proyecto puedan tener, de entrada, una idea exacta acerca de lo fundamental.</w:t>
      </w:r>
    </w:p>
    <w:p w14:paraId="705A9E57" w14:textId="77777777" w:rsidR="00087FAD" w:rsidRPr="00452F64" w:rsidRDefault="00087FAD" w:rsidP="00931F07">
      <w:pPr>
        <w:rPr>
          <w:rFonts w:ascii="HendersonSansW00-BasicLight" w:hAnsi="HendersonSansW00-BasicLight"/>
          <w:sz w:val="20"/>
          <w:szCs w:val="20"/>
        </w:rPr>
      </w:pPr>
    </w:p>
    <w:p w14:paraId="4CDAD6F3" w14:textId="77777777" w:rsidR="00087FAD" w:rsidRPr="00452F64" w:rsidRDefault="00087FAD" w:rsidP="00931F07">
      <w:pPr>
        <w:rPr>
          <w:rFonts w:ascii="HendersonSansW00-BasicLight" w:hAnsi="HendersonSansW00-BasicLight"/>
          <w:sz w:val="20"/>
          <w:szCs w:val="20"/>
        </w:rPr>
      </w:pPr>
    </w:p>
    <w:p w14:paraId="44401CAA" w14:textId="77777777" w:rsidR="00F95BCB" w:rsidRPr="00452F64" w:rsidRDefault="00F95BCB" w:rsidP="00931F07">
      <w:pPr>
        <w:rPr>
          <w:rFonts w:ascii="HendersonSansW00-BasicLight" w:hAnsi="HendersonSansW00-BasicLight"/>
          <w:sz w:val="20"/>
          <w:szCs w:val="20"/>
        </w:rPr>
      </w:pPr>
    </w:p>
    <w:p w14:paraId="2B3171B4" w14:textId="610C85F8" w:rsidR="00087FAD" w:rsidRPr="00452F64" w:rsidRDefault="00087FAD" w:rsidP="00087FAD">
      <w:pPr>
        <w:shd w:val="clear" w:color="auto" w:fill="E5B8B7" w:themeFill="accent2" w:themeFillTint="66"/>
        <w:spacing w:before="240" w:after="120"/>
        <w:rPr>
          <w:rFonts w:ascii="HendersonSansW00-BasicLight" w:hAnsi="HendersonSansW00-BasicLight"/>
          <w:b/>
          <w:bCs/>
          <w:sz w:val="20"/>
          <w:szCs w:val="20"/>
        </w:rPr>
      </w:pPr>
      <w:r w:rsidRPr="00452F64">
        <w:rPr>
          <w:rFonts w:ascii="HendersonSansW00-BasicLight" w:hAnsi="HendersonSansW00-BasicLight"/>
          <w:b/>
          <w:bCs/>
          <w:sz w:val="20"/>
          <w:szCs w:val="20"/>
        </w:rPr>
        <w:lastRenderedPageBreak/>
        <w:t>Punto 4: Justificación de la importancia contextual del proyecto</w:t>
      </w:r>
    </w:p>
    <w:p w14:paraId="22E3D511" w14:textId="77777777" w:rsidR="00087FAD" w:rsidRPr="00452F64" w:rsidRDefault="00087FAD" w:rsidP="00087FAD">
      <w:pPr>
        <w:rPr>
          <w:rFonts w:ascii="HendersonSansW00-BasicLight" w:hAnsi="HendersonSansW00-BasicLight"/>
          <w:sz w:val="20"/>
          <w:szCs w:val="20"/>
        </w:rPr>
      </w:pPr>
      <w:r w:rsidRPr="00452F64">
        <w:rPr>
          <w:rFonts w:ascii="HendersonSansW00-BasicLight" w:hAnsi="HendersonSansW00-BasicLight"/>
          <w:sz w:val="20"/>
          <w:szCs w:val="20"/>
        </w:rPr>
        <w:t xml:space="preserve">Aquí debe justificar por qué su proyecto es importante y necesario para la comunidad donde se va a desarrollar. Debe referirse al contexto, las necesidades u oportunidades que se han identificado, la vinculación comunitaria y las razones por las que considera que el proyecto es una propuesta adecuada desde el enfoque sociocultural. </w:t>
      </w:r>
    </w:p>
    <w:p w14:paraId="4FBBA36E" w14:textId="113B22EA" w:rsidR="00212F36" w:rsidRPr="00452F64" w:rsidRDefault="00212F36" w:rsidP="008540BB">
      <w:pPr>
        <w:shd w:val="clear" w:color="auto" w:fill="E5B8B7" w:themeFill="accent2" w:themeFillTint="66"/>
        <w:spacing w:before="240" w:after="120"/>
        <w:rPr>
          <w:rFonts w:ascii="HendersonSansW00-BasicLight" w:hAnsi="HendersonSansW00-BasicLight"/>
          <w:b/>
          <w:bCs/>
          <w:sz w:val="20"/>
          <w:szCs w:val="20"/>
        </w:rPr>
      </w:pPr>
      <w:bookmarkStart w:id="3" w:name="_Hlk193804896"/>
      <w:r w:rsidRPr="00452F64">
        <w:rPr>
          <w:rFonts w:ascii="HendersonSansW00-BasicLight" w:hAnsi="HendersonSansW00-BasicLight"/>
          <w:b/>
          <w:bCs/>
          <w:sz w:val="20"/>
          <w:szCs w:val="20"/>
        </w:rPr>
        <w:t xml:space="preserve">Punto </w:t>
      </w:r>
      <w:r w:rsidR="00CA31D8" w:rsidRPr="00452F64">
        <w:rPr>
          <w:rFonts w:ascii="HendersonSansW00-BasicLight" w:hAnsi="HendersonSansW00-BasicLight"/>
          <w:b/>
          <w:bCs/>
          <w:sz w:val="20"/>
          <w:szCs w:val="20"/>
        </w:rPr>
        <w:t>5</w:t>
      </w:r>
      <w:r w:rsidR="000F594D" w:rsidRPr="00452F64">
        <w:rPr>
          <w:rFonts w:ascii="HendersonSansW00-BasicLight" w:hAnsi="HendersonSansW00-BasicLight"/>
          <w:b/>
          <w:bCs/>
          <w:sz w:val="20"/>
          <w:szCs w:val="20"/>
        </w:rPr>
        <w:t>.1</w:t>
      </w:r>
      <w:r w:rsidRPr="00452F64">
        <w:rPr>
          <w:rFonts w:ascii="HendersonSansW00-BasicLight" w:hAnsi="HendersonSansW00-BasicLight"/>
          <w:b/>
          <w:bCs/>
          <w:sz w:val="20"/>
          <w:szCs w:val="20"/>
        </w:rPr>
        <w:t>:</w:t>
      </w:r>
      <w:r w:rsidR="007071BA" w:rsidRPr="00452F64">
        <w:rPr>
          <w:rFonts w:ascii="HendersonSansW00-BasicLight" w:hAnsi="HendersonSansW00-BasicLight"/>
          <w:b/>
          <w:bCs/>
          <w:sz w:val="20"/>
          <w:szCs w:val="20"/>
        </w:rPr>
        <w:t xml:space="preserve"> Justificación</w:t>
      </w:r>
      <w:r w:rsidR="008540BB" w:rsidRPr="00452F64">
        <w:rPr>
          <w:rFonts w:ascii="HendersonSansW00-BasicLight" w:hAnsi="HendersonSansW00-BasicLight"/>
          <w:b/>
          <w:bCs/>
          <w:sz w:val="20"/>
          <w:szCs w:val="20"/>
        </w:rPr>
        <w:t xml:space="preserve"> respecto a</w:t>
      </w:r>
      <w:r w:rsidR="00CA31D8" w:rsidRPr="00452F64">
        <w:rPr>
          <w:rFonts w:ascii="HendersonSansW00-BasicLight" w:hAnsi="HendersonSansW00-BasicLight"/>
          <w:b/>
          <w:bCs/>
          <w:sz w:val="20"/>
          <w:szCs w:val="20"/>
        </w:rPr>
        <w:t xml:space="preserve"> la Herencia Cultural</w:t>
      </w:r>
      <w:r w:rsidR="008540BB" w:rsidRPr="00452F64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CA31D8" w:rsidRPr="00452F64">
        <w:rPr>
          <w:rFonts w:ascii="HendersonSansW00-BasicLight" w:hAnsi="HendersonSansW00-BasicLight"/>
          <w:b/>
          <w:bCs/>
          <w:sz w:val="20"/>
          <w:szCs w:val="20"/>
        </w:rPr>
        <w:t>(</w:t>
      </w:r>
      <w:r w:rsidR="008540BB" w:rsidRPr="00452F64">
        <w:rPr>
          <w:rFonts w:ascii="HendersonSansW00-BasicLight" w:hAnsi="HendersonSansW00-BasicLight"/>
          <w:b/>
          <w:bCs/>
          <w:sz w:val="20"/>
          <w:szCs w:val="20"/>
        </w:rPr>
        <w:t>PCI</w:t>
      </w:r>
      <w:r w:rsidR="00CA31D8" w:rsidRPr="00452F64">
        <w:rPr>
          <w:rFonts w:ascii="HendersonSansW00-BasicLight" w:hAnsi="HendersonSansW00-BasicLight"/>
          <w:b/>
          <w:bCs/>
          <w:sz w:val="20"/>
          <w:szCs w:val="20"/>
        </w:rPr>
        <w:t>)</w:t>
      </w:r>
      <w:r w:rsidR="008540BB" w:rsidRPr="00452F64">
        <w:rPr>
          <w:rFonts w:ascii="HendersonSansW00-BasicLight" w:hAnsi="HendersonSansW00-BasicLight"/>
          <w:b/>
          <w:bCs/>
          <w:sz w:val="20"/>
          <w:szCs w:val="20"/>
        </w:rPr>
        <w:t xml:space="preserve"> en el proyecto</w:t>
      </w:r>
    </w:p>
    <w:bookmarkEnd w:id="3"/>
    <w:p w14:paraId="0FB71764" w14:textId="7EF181E0" w:rsidR="00931F07" w:rsidRPr="00452F64" w:rsidRDefault="00D33E3D" w:rsidP="002F6FE2">
      <w:pPr>
        <w:rPr>
          <w:rFonts w:ascii="HendersonSansW00-BasicLight" w:hAnsi="HendersonSansW00-BasicLight"/>
          <w:sz w:val="20"/>
          <w:szCs w:val="20"/>
        </w:rPr>
      </w:pPr>
      <w:r w:rsidRPr="00452F64">
        <w:rPr>
          <w:rFonts w:ascii="HendersonSansW00-BasicLight" w:hAnsi="HendersonSansW00-BasicLight"/>
          <w:sz w:val="20"/>
          <w:szCs w:val="20"/>
        </w:rPr>
        <w:t xml:space="preserve">Acá </w:t>
      </w:r>
      <w:r w:rsidR="008C231B" w:rsidRPr="00452F64">
        <w:rPr>
          <w:rFonts w:ascii="HendersonSansW00-BasicLight" w:hAnsi="HendersonSansW00-BasicLight"/>
          <w:sz w:val="20"/>
          <w:szCs w:val="20"/>
        </w:rPr>
        <w:t>es importante</w:t>
      </w:r>
      <w:r w:rsidRPr="00452F64">
        <w:rPr>
          <w:rFonts w:ascii="HendersonSansW00-BasicLight" w:hAnsi="HendersonSansW00-BasicLight"/>
          <w:sz w:val="20"/>
          <w:szCs w:val="20"/>
        </w:rPr>
        <w:t xml:space="preserve"> justificar</w:t>
      </w:r>
      <w:r w:rsidR="00EF709E" w:rsidRPr="00452F64">
        <w:rPr>
          <w:rFonts w:ascii="HendersonSansW00-BasicLight" w:hAnsi="HendersonSansW00-BasicLight"/>
          <w:sz w:val="20"/>
          <w:szCs w:val="20"/>
        </w:rPr>
        <w:t xml:space="preserve"> por qué su proyecto se vincula con </w:t>
      </w:r>
      <w:r w:rsidR="00CA31D8" w:rsidRPr="00452F64">
        <w:rPr>
          <w:rFonts w:ascii="HendersonSansW00-BasicLight" w:hAnsi="HendersonSansW00-BasicLight"/>
          <w:sz w:val="20"/>
          <w:szCs w:val="20"/>
        </w:rPr>
        <w:t xml:space="preserve">la </w:t>
      </w:r>
      <w:r w:rsidR="00CA31D8" w:rsidRPr="00452F64">
        <w:rPr>
          <w:rFonts w:ascii="HendersonSansW00-BasicLight" w:hAnsi="HendersonSansW00-BasicLight"/>
          <w:b/>
          <w:color w:val="C0504D"/>
          <w:sz w:val="20"/>
          <w:szCs w:val="20"/>
        </w:rPr>
        <w:t>Herencia Cultural</w:t>
      </w:r>
      <w:r w:rsidR="00CA31D8" w:rsidRPr="00452F64">
        <w:rPr>
          <w:rFonts w:ascii="HendersonSansW00-BasicLight" w:hAnsi="HendersonSansW00-BasicLight"/>
          <w:sz w:val="20"/>
          <w:szCs w:val="20"/>
        </w:rPr>
        <w:t xml:space="preserve"> </w:t>
      </w:r>
      <w:r w:rsidR="00452F64">
        <w:rPr>
          <w:rFonts w:ascii="HendersonSansW00-BasicLight" w:hAnsi="HendersonSansW00-BasicLight"/>
          <w:sz w:val="20"/>
          <w:szCs w:val="20"/>
        </w:rPr>
        <w:t xml:space="preserve">o Patrimonio Cultural Inmaterial </w:t>
      </w:r>
      <w:r w:rsidR="00CA31D8" w:rsidRPr="00452F64">
        <w:rPr>
          <w:rFonts w:ascii="HendersonSansW00-BasicLight" w:hAnsi="HendersonSansW00-BasicLight"/>
          <w:sz w:val="20"/>
          <w:szCs w:val="20"/>
        </w:rPr>
        <w:t>(PCI)</w:t>
      </w:r>
      <w:r w:rsidR="00EF709E" w:rsidRPr="00452F64">
        <w:rPr>
          <w:rFonts w:ascii="HendersonSansW00-BasicLight" w:hAnsi="HendersonSansW00-BasicLight"/>
          <w:sz w:val="20"/>
          <w:szCs w:val="20"/>
        </w:rPr>
        <w:t xml:space="preserve"> y con la comunidad donde se realizará</w:t>
      </w:r>
      <w:r w:rsidR="0055563B" w:rsidRPr="00452F64">
        <w:rPr>
          <w:rFonts w:ascii="HendersonSansW00-BasicLight" w:hAnsi="HendersonSansW00-BasicLight"/>
          <w:sz w:val="20"/>
          <w:szCs w:val="20"/>
        </w:rPr>
        <w:t xml:space="preserve"> (según lo indicado</w:t>
      </w:r>
      <w:r w:rsidR="00094C99" w:rsidRPr="00452F64">
        <w:rPr>
          <w:rFonts w:ascii="HendersonSansW00-BasicLight" w:hAnsi="HendersonSansW00-BasicLight"/>
          <w:sz w:val="20"/>
          <w:szCs w:val="20"/>
        </w:rPr>
        <w:t xml:space="preserve"> en el punto </w:t>
      </w:r>
      <w:r w:rsidR="00931F07" w:rsidRPr="00452F64">
        <w:rPr>
          <w:rFonts w:ascii="HendersonSansW00-BasicLight" w:hAnsi="HendersonSansW00-BasicLight"/>
          <w:sz w:val="20"/>
          <w:szCs w:val="20"/>
        </w:rPr>
        <w:t>2</w:t>
      </w:r>
      <w:r w:rsidR="0055563B" w:rsidRPr="00452F64">
        <w:rPr>
          <w:rFonts w:ascii="HendersonSansW00-BasicLight" w:hAnsi="HendersonSansW00-BasicLight"/>
          <w:sz w:val="20"/>
          <w:szCs w:val="20"/>
        </w:rPr>
        <w:t>)</w:t>
      </w:r>
      <w:r w:rsidR="00931F07" w:rsidRPr="00452F64">
        <w:rPr>
          <w:rFonts w:ascii="HendersonSansW00-BasicLight" w:hAnsi="HendersonSansW00-BasicLight"/>
          <w:sz w:val="20"/>
          <w:szCs w:val="20"/>
        </w:rPr>
        <w:t xml:space="preserve">. </w:t>
      </w:r>
    </w:p>
    <w:p w14:paraId="176E0D47" w14:textId="2DA478C8" w:rsidR="00BF6D70" w:rsidRPr="00452F64" w:rsidRDefault="00EF709E" w:rsidP="002F6FE2">
      <w:pPr>
        <w:rPr>
          <w:rFonts w:ascii="HendersonSansW00-BasicLight" w:hAnsi="HendersonSansW00-BasicLight"/>
          <w:sz w:val="20"/>
          <w:szCs w:val="20"/>
        </w:rPr>
      </w:pPr>
      <w:r w:rsidRPr="00452F64">
        <w:rPr>
          <w:rFonts w:ascii="HendersonSansW00-BasicLight" w:hAnsi="HendersonSansW00-BasicLight"/>
          <w:sz w:val="20"/>
          <w:szCs w:val="20"/>
        </w:rPr>
        <w:t xml:space="preserve">Debe indicar cuál es el problema, necesidad </w:t>
      </w:r>
      <w:r w:rsidR="00FA6284" w:rsidRPr="00452F64">
        <w:rPr>
          <w:rFonts w:ascii="HendersonSansW00-BasicLight" w:hAnsi="HendersonSansW00-BasicLight"/>
          <w:sz w:val="20"/>
          <w:szCs w:val="20"/>
        </w:rPr>
        <w:t>u</w:t>
      </w:r>
      <w:r w:rsidRPr="00452F64">
        <w:rPr>
          <w:rFonts w:ascii="HendersonSansW00-BasicLight" w:hAnsi="HendersonSansW00-BasicLight"/>
          <w:sz w:val="20"/>
          <w:szCs w:val="20"/>
        </w:rPr>
        <w:t xml:space="preserve"> </w:t>
      </w:r>
      <w:r w:rsidR="00B95568" w:rsidRPr="00452F64">
        <w:rPr>
          <w:rFonts w:ascii="HendersonSansW00-BasicLight" w:hAnsi="HendersonSansW00-BasicLight"/>
          <w:sz w:val="20"/>
          <w:szCs w:val="20"/>
        </w:rPr>
        <w:t>oportunidad vinculada</w:t>
      </w:r>
      <w:r w:rsidR="008E61A1" w:rsidRPr="00452F64">
        <w:rPr>
          <w:rFonts w:ascii="HendersonSansW00-BasicLight" w:hAnsi="HendersonSansW00-BasicLight"/>
          <w:sz w:val="20"/>
          <w:szCs w:val="20"/>
        </w:rPr>
        <w:t xml:space="preserve"> a</w:t>
      </w:r>
      <w:r w:rsidR="00B95568" w:rsidRPr="00452F64">
        <w:rPr>
          <w:rFonts w:ascii="HendersonSansW00-BasicLight" w:hAnsi="HendersonSansW00-BasicLight"/>
          <w:sz w:val="20"/>
          <w:szCs w:val="20"/>
        </w:rPr>
        <w:t>l</w:t>
      </w:r>
      <w:r w:rsidR="008E61A1" w:rsidRPr="00452F64">
        <w:rPr>
          <w:rFonts w:ascii="HendersonSansW00-BasicLight" w:hAnsi="HendersonSansW00-BasicLight"/>
          <w:sz w:val="20"/>
          <w:szCs w:val="20"/>
        </w:rPr>
        <w:t xml:space="preserve"> PCI </w:t>
      </w:r>
      <w:r w:rsidR="00B933DB" w:rsidRPr="00452F64">
        <w:rPr>
          <w:rFonts w:ascii="HendersonSansW00-BasicLight" w:hAnsi="HendersonSansW00-BasicLight"/>
          <w:sz w:val="20"/>
          <w:szCs w:val="20"/>
        </w:rPr>
        <w:t>que se pretende</w:t>
      </w:r>
      <w:r w:rsidR="00D33E3D" w:rsidRPr="00452F64">
        <w:rPr>
          <w:rFonts w:ascii="HendersonSansW00-BasicLight" w:hAnsi="HendersonSansW00-BasicLight"/>
          <w:sz w:val="20"/>
          <w:szCs w:val="20"/>
        </w:rPr>
        <w:t xml:space="preserve"> atender</w:t>
      </w:r>
      <w:r w:rsidR="00B933DB" w:rsidRPr="00452F64">
        <w:rPr>
          <w:rFonts w:ascii="HendersonSansW00-BasicLight" w:hAnsi="HendersonSansW00-BasicLight"/>
          <w:sz w:val="20"/>
          <w:szCs w:val="20"/>
        </w:rPr>
        <w:t xml:space="preserve"> </w:t>
      </w:r>
      <w:r w:rsidR="008E61A1" w:rsidRPr="00452F64">
        <w:rPr>
          <w:rFonts w:ascii="HendersonSansW00-BasicLight" w:hAnsi="HendersonSansW00-BasicLight"/>
          <w:sz w:val="20"/>
          <w:szCs w:val="20"/>
        </w:rPr>
        <w:t>y</w:t>
      </w:r>
      <w:r w:rsidRPr="00452F64">
        <w:rPr>
          <w:rFonts w:ascii="HendersonSansW00-BasicLight" w:hAnsi="HendersonSansW00-BasicLight"/>
          <w:sz w:val="20"/>
          <w:szCs w:val="20"/>
        </w:rPr>
        <w:t xml:space="preserve"> </w:t>
      </w:r>
      <w:r w:rsidR="00F60475" w:rsidRPr="00452F64">
        <w:rPr>
          <w:rFonts w:ascii="HendersonSansW00-BasicLight" w:hAnsi="HendersonSansW00-BasicLight"/>
          <w:sz w:val="20"/>
          <w:szCs w:val="20"/>
        </w:rPr>
        <w:t xml:space="preserve">cómo con el proyecto </w:t>
      </w:r>
      <w:r w:rsidR="003450FC" w:rsidRPr="00452F64">
        <w:rPr>
          <w:rFonts w:ascii="HendersonSansW00-BasicLight" w:hAnsi="HendersonSansW00-BasicLight"/>
          <w:sz w:val="20"/>
          <w:szCs w:val="20"/>
        </w:rPr>
        <w:t xml:space="preserve">y el financiamiento del Fondo </w:t>
      </w:r>
      <w:r w:rsidR="00F60475" w:rsidRPr="00452F64">
        <w:rPr>
          <w:rFonts w:ascii="HendersonSansW00-BasicLight" w:hAnsi="HendersonSansW00-BasicLight"/>
          <w:sz w:val="20"/>
          <w:szCs w:val="20"/>
        </w:rPr>
        <w:t xml:space="preserve">puede </w:t>
      </w:r>
      <w:r w:rsidR="00D33E3D" w:rsidRPr="00452F64">
        <w:rPr>
          <w:rFonts w:ascii="HendersonSansW00-BasicLight" w:hAnsi="HendersonSansW00-BasicLight"/>
          <w:sz w:val="20"/>
          <w:szCs w:val="20"/>
        </w:rPr>
        <w:t>mitiga</w:t>
      </w:r>
      <w:r w:rsidR="00F60475" w:rsidRPr="00452F64">
        <w:rPr>
          <w:rFonts w:ascii="HendersonSansW00-BasicLight" w:hAnsi="HendersonSansW00-BasicLight"/>
          <w:sz w:val="20"/>
          <w:szCs w:val="20"/>
        </w:rPr>
        <w:t xml:space="preserve">r este </w:t>
      </w:r>
      <w:r w:rsidR="00FA6284" w:rsidRPr="00452F64">
        <w:rPr>
          <w:rFonts w:ascii="HendersonSansW00-BasicLight" w:hAnsi="HendersonSansW00-BasicLight"/>
          <w:sz w:val="20"/>
          <w:szCs w:val="20"/>
        </w:rPr>
        <w:t xml:space="preserve">problema, </w:t>
      </w:r>
      <w:r w:rsidR="007811F1" w:rsidRPr="00452F64">
        <w:rPr>
          <w:rFonts w:ascii="HendersonSansW00-BasicLight" w:hAnsi="HendersonSansW00-BasicLight"/>
          <w:sz w:val="20"/>
          <w:szCs w:val="20"/>
        </w:rPr>
        <w:t xml:space="preserve">apoyar la </w:t>
      </w:r>
      <w:r w:rsidR="00FA6284" w:rsidRPr="00452F64">
        <w:rPr>
          <w:rFonts w:ascii="HendersonSansW00-BasicLight" w:hAnsi="HendersonSansW00-BasicLight"/>
          <w:sz w:val="20"/>
          <w:szCs w:val="20"/>
        </w:rPr>
        <w:t xml:space="preserve">necesidad </w:t>
      </w:r>
      <w:r w:rsidR="007811F1" w:rsidRPr="00452F64">
        <w:rPr>
          <w:rFonts w:ascii="HendersonSansW00-BasicLight" w:hAnsi="HendersonSansW00-BasicLight"/>
          <w:sz w:val="20"/>
          <w:szCs w:val="20"/>
        </w:rPr>
        <w:t>o aprovechar la</w:t>
      </w:r>
      <w:r w:rsidR="00FA6284" w:rsidRPr="00452F64">
        <w:rPr>
          <w:rFonts w:ascii="HendersonSansW00-BasicLight" w:hAnsi="HendersonSansW00-BasicLight"/>
          <w:sz w:val="20"/>
          <w:szCs w:val="20"/>
        </w:rPr>
        <w:t xml:space="preserve"> oportunidad</w:t>
      </w:r>
      <w:r w:rsidRPr="00452F64">
        <w:rPr>
          <w:rFonts w:ascii="HendersonSansW00-BasicLight" w:hAnsi="HendersonSansW00-BasicLight"/>
          <w:sz w:val="20"/>
          <w:szCs w:val="20"/>
        </w:rPr>
        <w:t>.</w:t>
      </w:r>
      <w:r w:rsidR="003F0FED" w:rsidRPr="00452F64">
        <w:rPr>
          <w:rFonts w:ascii="HendersonSansW00-BasicLight" w:hAnsi="HendersonSansW00-BasicLight"/>
          <w:sz w:val="20"/>
          <w:szCs w:val="20"/>
        </w:rPr>
        <w:t xml:space="preserve"> </w:t>
      </w:r>
    </w:p>
    <w:p w14:paraId="4A3768FD" w14:textId="74DFBAFF" w:rsidR="008B501C" w:rsidRPr="00452F64" w:rsidRDefault="00CA31D8" w:rsidP="00CD0BBF">
      <w:pPr>
        <w:rPr>
          <w:rFonts w:ascii="HendersonSansW00-BasicLight" w:hAnsi="HendersonSansW00-BasicLight"/>
          <w:sz w:val="20"/>
          <w:szCs w:val="20"/>
        </w:rPr>
      </w:pPr>
      <w:r w:rsidRPr="00452F64">
        <w:rPr>
          <w:rFonts w:ascii="HendersonSansW00-BasicLight" w:hAnsi="HendersonSansW00-BasicLight"/>
          <w:sz w:val="20"/>
          <w:szCs w:val="20"/>
        </w:rPr>
        <w:t xml:space="preserve">La </w:t>
      </w:r>
      <w:r w:rsidRPr="00452F64">
        <w:rPr>
          <w:rFonts w:ascii="HendersonSansW00-BasicLight" w:hAnsi="HendersonSansW00-BasicLight"/>
          <w:b/>
          <w:color w:val="C0504D"/>
          <w:sz w:val="20"/>
          <w:szCs w:val="20"/>
        </w:rPr>
        <w:t>Herencia Cultural</w:t>
      </w:r>
      <w:r w:rsidR="008B501C" w:rsidRPr="00452F64">
        <w:rPr>
          <w:rFonts w:ascii="HendersonSansW00-BasicLight" w:hAnsi="HendersonSansW00-BasicLight"/>
          <w:sz w:val="20"/>
          <w:szCs w:val="20"/>
        </w:rPr>
        <w:t xml:space="preserve"> (PCI)</w:t>
      </w:r>
      <w:r w:rsidR="00CD0BBF" w:rsidRPr="00452F64">
        <w:rPr>
          <w:rFonts w:ascii="HendersonSansW00-BasicLight" w:hAnsi="HendersonSansW00-BasicLight"/>
          <w:sz w:val="20"/>
          <w:szCs w:val="20"/>
        </w:rPr>
        <w:t>, que</w:t>
      </w:r>
      <w:r w:rsidR="00394F59" w:rsidRPr="00452F64">
        <w:rPr>
          <w:rFonts w:ascii="HendersonSansW00-BasicLight" w:hAnsi="HendersonSansW00-BasicLight"/>
          <w:sz w:val="20"/>
          <w:szCs w:val="20"/>
        </w:rPr>
        <w:t xml:space="preserve"> tiene estas características</w:t>
      </w:r>
      <w:r w:rsidR="008B501C" w:rsidRPr="00452F64">
        <w:rPr>
          <w:rFonts w:ascii="HendersonSansW00-BasicLight" w:hAnsi="HendersonSansW00-BasicLight"/>
          <w:sz w:val="20"/>
          <w:szCs w:val="20"/>
        </w:rPr>
        <w:t>:</w:t>
      </w:r>
    </w:p>
    <w:p w14:paraId="273355EE" w14:textId="77777777" w:rsidR="008B501C" w:rsidRPr="00452F64" w:rsidRDefault="00CD0BBF" w:rsidP="003B7A2B">
      <w:pPr>
        <w:pStyle w:val="ListParagraph"/>
        <w:numPr>
          <w:ilvl w:val="0"/>
          <w:numId w:val="6"/>
        </w:numPr>
        <w:ind w:left="714" w:hanging="357"/>
        <w:contextualSpacing w:val="0"/>
        <w:rPr>
          <w:rFonts w:ascii="HendersonSansW00-BasicLight" w:hAnsi="HendersonSansW00-BasicLight"/>
          <w:sz w:val="20"/>
          <w:szCs w:val="20"/>
        </w:rPr>
      </w:pPr>
      <w:r w:rsidRPr="00452F64">
        <w:rPr>
          <w:rFonts w:ascii="HendersonSansW00-BasicLight" w:hAnsi="HendersonSansW00-BasicLight"/>
          <w:sz w:val="20"/>
          <w:szCs w:val="20"/>
        </w:rPr>
        <w:t>Implica los conocimientos que no podemos palpar de forma material y pasan de generación en generación, conformando tradiciones, costumbres y saberes relacionados a una comunidad específica.</w:t>
      </w:r>
    </w:p>
    <w:p w14:paraId="360159C8" w14:textId="77777777" w:rsidR="003D5E98" w:rsidRPr="00452F64" w:rsidRDefault="00CD0BBF" w:rsidP="003B7A2B">
      <w:pPr>
        <w:pStyle w:val="ListParagraph"/>
        <w:numPr>
          <w:ilvl w:val="0"/>
          <w:numId w:val="6"/>
        </w:numPr>
        <w:ind w:left="714" w:hanging="357"/>
        <w:contextualSpacing w:val="0"/>
        <w:rPr>
          <w:rFonts w:ascii="HendersonSansW00-BasicLight" w:hAnsi="HendersonSansW00-BasicLight"/>
          <w:sz w:val="20"/>
          <w:szCs w:val="20"/>
        </w:rPr>
      </w:pPr>
      <w:r w:rsidRPr="00452F64">
        <w:rPr>
          <w:rFonts w:ascii="HendersonSansW00-BasicLight" w:hAnsi="HendersonSansW00-BasicLight"/>
          <w:sz w:val="20"/>
          <w:szCs w:val="20"/>
        </w:rPr>
        <w:t>Son los conocimientos, saberes, usos y prácticas propias de una comunidad, que han sido transmitidas de generación en generación, por medio de vivencias, valores, relatos, costumbres, formas de expresión y celebración de las comunidades. Brinda un sentido de identidad o pertenencia a personas de distintas edades, creencias y regiones. Por ejemplo: tradiciones orales (cuentos, leyendas, cantos), artes del espectáculo (música y danzas tradicionales), actos festivos (fiestas y celebraciones tradicionales), conocimientos y prácticas relativos a la naturaleza y el universo (medicina natural, técnicas de siembra tradicionales), y saberes y técnicas vinculados a la artesanía tradicional.</w:t>
      </w:r>
    </w:p>
    <w:p w14:paraId="385CE0BE" w14:textId="67A98E78" w:rsidR="00CD0BBF" w:rsidRPr="00452F64" w:rsidRDefault="00CD0BBF" w:rsidP="23C4DE8B">
      <w:pPr>
        <w:pStyle w:val="ListParagraph"/>
        <w:numPr>
          <w:ilvl w:val="0"/>
          <w:numId w:val="6"/>
        </w:numPr>
        <w:ind w:left="714" w:hanging="357"/>
        <w:rPr>
          <w:rFonts w:ascii="HendersonSansW00-BasicLight" w:hAnsi="HendersonSansW00-BasicLight"/>
          <w:sz w:val="20"/>
          <w:szCs w:val="20"/>
        </w:rPr>
      </w:pPr>
      <w:r w:rsidRPr="00452F64">
        <w:rPr>
          <w:rFonts w:ascii="HendersonSansW00-BasicLight" w:hAnsi="HendersonSansW00-BasicLight"/>
          <w:sz w:val="20"/>
          <w:szCs w:val="20"/>
        </w:rPr>
        <w:t>La importancia del patrimonio cultural inmaterial no está en la manifestación cultural en sí, sino en los saberes y técnicas que se transmiten de generación en generación.</w:t>
      </w:r>
      <w:r w:rsidR="00CA31D8" w:rsidRPr="00452F64">
        <w:rPr>
          <w:rFonts w:ascii="HendersonSansW00-BasicLight" w:hAnsi="HendersonSansW00-BasicLight"/>
          <w:sz w:val="20"/>
          <w:szCs w:val="20"/>
        </w:rPr>
        <w:t xml:space="preserve"> </w:t>
      </w:r>
      <w:r w:rsidR="003D5E98" w:rsidRPr="00452F64">
        <w:rPr>
          <w:rFonts w:ascii="HendersonSansW00-BasicLight" w:hAnsi="HendersonSansW00-BasicLight"/>
          <w:sz w:val="20"/>
          <w:szCs w:val="20"/>
        </w:rPr>
        <w:t>Para</w:t>
      </w:r>
      <w:r w:rsidR="00CA31D8" w:rsidRPr="00452F64">
        <w:rPr>
          <w:rFonts w:ascii="HendersonSansW00-BasicLight" w:hAnsi="HendersonSansW00-BasicLight"/>
          <w:sz w:val="20"/>
          <w:szCs w:val="20"/>
        </w:rPr>
        <w:t xml:space="preserve"> </w:t>
      </w:r>
      <w:r w:rsidRPr="00452F64">
        <w:rPr>
          <w:rFonts w:ascii="HendersonSansW00-BasicLight" w:hAnsi="HendersonSansW00-BasicLight"/>
          <w:sz w:val="20"/>
          <w:szCs w:val="20"/>
        </w:rPr>
        <w:t>más información</w:t>
      </w:r>
      <w:r w:rsidR="00645725" w:rsidRPr="00452F64">
        <w:rPr>
          <w:rFonts w:ascii="HendersonSansW00-BasicLight" w:hAnsi="HendersonSansW00-BasicLight"/>
          <w:sz w:val="20"/>
          <w:szCs w:val="20"/>
        </w:rPr>
        <w:t xml:space="preserve"> consultar </w:t>
      </w:r>
      <w:r w:rsidR="4CC0F362" w:rsidRPr="00452F64">
        <w:rPr>
          <w:rFonts w:ascii="HendersonSansW00-BasicLight" w:hAnsi="HendersonSansW00-BasicLight"/>
          <w:sz w:val="20"/>
          <w:szCs w:val="20"/>
        </w:rPr>
        <w:t xml:space="preserve">en </w:t>
      </w:r>
      <w:r w:rsidR="00645725" w:rsidRPr="00452F64">
        <w:rPr>
          <w:rFonts w:ascii="HendersonSansW00-BasicLight" w:hAnsi="HendersonSansW00-BasicLight"/>
          <w:sz w:val="20"/>
          <w:szCs w:val="20"/>
        </w:rPr>
        <w:t>la página</w:t>
      </w:r>
      <w:r w:rsidRPr="00452F64">
        <w:rPr>
          <w:rFonts w:ascii="HendersonSansW00-BasicLight" w:hAnsi="HendersonSansW00-BasicLight"/>
          <w:sz w:val="20"/>
          <w:szCs w:val="20"/>
        </w:rPr>
        <w:t xml:space="preserve">: </w:t>
      </w:r>
      <w:hyperlink r:id="rId9">
        <w:r w:rsidR="00645725" w:rsidRPr="00452F64">
          <w:rPr>
            <w:rFonts w:ascii="HendersonSansW00-BasicLight" w:hAnsi="HendersonSansW00-BasicLight"/>
            <w:sz w:val="20"/>
            <w:szCs w:val="20"/>
            <w:u w:val="single"/>
          </w:rPr>
          <w:t>https://ich.unesco.org/es/que-es-el-patrimonio-inmaterial-00003</w:t>
        </w:r>
      </w:hyperlink>
    </w:p>
    <w:p w14:paraId="4F1614F2" w14:textId="474F5663" w:rsidR="00645725" w:rsidRPr="00452F64" w:rsidRDefault="00931F07" w:rsidP="00394F59">
      <w:pPr>
        <w:rPr>
          <w:rFonts w:ascii="HendersonSansW00-BasicLight" w:hAnsi="HendersonSansW00-BasicLight"/>
          <w:sz w:val="20"/>
          <w:szCs w:val="20"/>
        </w:rPr>
      </w:pPr>
      <w:bookmarkStart w:id="4" w:name="_Hlk128855406"/>
      <w:r w:rsidRPr="00452F64">
        <w:rPr>
          <w:rFonts w:ascii="HendersonSansW00-BasicLight" w:hAnsi="HendersonSansW00-BasicLight"/>
          <w:b/>
          <w:color w:val="C0504D"/>
          <w:sz w:val="20"/>
          <w:szCs w:val="20"/>
        </w:rPr>
        <w:t>Nota</w:t>
      </w:r>
      <w:r w:rsidRPr="00452F64">
        <w:rPr>
          <w:rFonts w:ascii="HendersonSansW00-BasicLight" w:hAnsi="HendersonSansW00-BasicLight"/>
          <w:sz w:val="20"/>
          <w:szCs w:val="20"/>
        </w:rPr>
        <w:t xml:space="preserve">: </w:t>
      </w:r>
      <w:r w:rsidR="004F4F6D" w:rsidRPr="00452F64">
        <w:rPr>
          <w:rFonts w:ascii="HendersonSansW00-BasicLight" w:hAnsi="HendersonSansW00-BasicLight"/>
          <w:sz w:val="20"/>
          <w:szCs w:val="20"/>
        </w:rPr>
        <w:t>E</w:t>
      </w:r>
      <w:r w:rsidR="00AE0599" w:rsidRPr="00452F64">
        <w:rPr>
          <w:rFonts w:ascii="HendersonSansW00-BasicLight" w:hAnsi="HendersonSansW00-BasicLight"/>
          <w:sz w:val="20"/>
          <w:szCs w:val="20"/>
        </w:rPr>
        <w:t xml:space="preserve">s importante que revise </w:t>
      </w:r>
      <w:r w:rsidRPr="00452F64">
        <w:rPr>
          <w:rFonts w:ascii="HendersonSansW00-BasicLight" w:hAnsi="HendersonSansW00-BasicLight"/>
          <w:sz w:val="20"/>
          <w:szCs w:val="20"/>
        </w:rPr>
        <w:t xml:space="preserve">en </w:t>
      </w:r>
      <w:r w:rsidR="00BC2F16" w:rsidRPr="00452F64">
        <w:rPr>
          <w:rFonts w:ascii="HendersonSansW00-BasicLight" w:hAnsi="HendersonSansW00-BasicLight"/>
          <w:sz w:val="20"/>
          <w:szCs w:val="20"/>
        </w:rPr>
        <w:t>el apartado de</w:t>
      </w:r>
      <w:r w:rsidRPr="00452F64">
        <w:rPr>
          <w:rFonts w:ascii="HendersonSansW00-BasicLight" w:hAnsi="HendersonSansW00-BasicLight"/>
          <w:sz w:val="20"/>
          <w:szCs w:val="20"/>
        </w:rPr>
        <w:t xml:space="preserve"> las Bases de Participación llamado</w:t>
      </w:r>
      <w:r w:rsidR="00BC2F16" w:rsidRPr="00452F64">
        <w:rPr>
          <w:rFonts w:ascii="HendersonSansW00-BasicLight" w:hAnsi="HendersonSansW00-BasicLight"/>
          <w:sz w:val="20"/>
          <w:szCs w:val="20"/>
        </w:rPr>
        <w:t xml:space="preserve"> “</w:t>
      </w:r>
      <w:r w:rsidRPr="00452F64">
        <w:rPr>
          <w:rFonts w:ascii="HendersonSansW00-BasicLight" w:hAnsi="HendersonSansW00-BasicLight"/>
          <w:sz w:val="20"/>
          <w:szCs w:val="20"/>
        </w:rPr>
        <w:t>D</w:t>
      </w:r>
      <w:r w:rsidR="00BC2F16" w:rsidRPr="00452F64">
        <w:rPr>
          <w:rFonts w:ascii="HendersonSansW00-BasicLight" w:hAnsi="HendersonSansW00-BasicLight"/>
          <w:sz w:val="20"/>
          <w:szCs w:val="20"/>
        </w:rPr>
        <w:t xml:space="preserve">efinición de términos utilizados en el </w:t>
      </w:r>
      <w:r w:rsidR="004F4F6D" w:rsidRPr="00452F64">
        <w:rPr>
          <w:rFonts w:ascii="HendersonSansW00-BasicLight" w:hAnsi="HendersonSansW00-BasicLight"/>
          <w:sz w:val="20"/>
          <w:szCs w:val="20"/>
        </w:rPr>
        <w:t>F</w:t>
      </w:r>
      <w:r w:rsidR="00BC2F16" w:rsidRPr="00452F64">
        <w:rPr>
          <w:rFonts w:ascii="HendersonSansW00-BasicLight" w:hAnsi="HendersonSansW00-BasicLight"/>
          <w:sz w:val="20"/>
          <w:szCs w:val="20"/>
        </w:rPr>
        <w:t>ondo</w:t>
      </w:r>
      <w:r w:rsidR="00CA31D8" w:rsidRPr="00452F64">
        <w:rPr>
          <w:rFonts w:ascii="HendersonSansW00-BasicLight" w:hAnsi="HendersonSansW00-BasicLight"/>
          <w:sz w:val="20"/>
          <w:szCs w:val="20"/>
        </w:rPr>
        <w:t xml:space="preserve"> de Iniciativas Socioculturales</w:t>
      </w:r>
      <w:r w:rsidR="00BC2F16" w:rsidRPr="00452F64">
        <w:rPr>
          <w:rFonts w:ascii="HendersonSansW00-BasicLight" w:hAnsi="HendersonSansW00-BasicLight"/>
          <w:sz w:val="20"/>
          <w:szCs w:val="20"/>
        </w:rPr>
        <w:t xml:space="preserve"> </w:t>
      </w:r>
      <w:r w:rsidR="00CA31D8" w:rsidRPr="00452F64">
        <w:rPr>
          <w:rFonts w:ascii="HendersonSansW00-BasicLight" w:hAnsi="HendersonSansW00-BasicLight"/>
          <w:sz w:val="20"/>
          <w:szCs w:val="20"/>
        </w:rPr>
        <w:t>(</w:t>
      </w:r>
      <w:r w:rsidR="00BC2F16" w:rsidRPr="00452F64">
        <w:rPr>
          <w:rFonts w:ascii="HendersonSansW00-BasicLight" w:hAnsi="HendersonSansW00-BasicLight"/>
          <w:sz w:val="20"/>
          <w:szCs w:val="20"/>
        </w:rPr>
        <w:t>Becas Taller</w:t>
      </w:r>
      <w:r w:rsidR="00CA31D8" w:rsidRPr="00452F64">
        <w:rPr>
          <w:rFonts w:ascii="HendersonSansW00-BasicLight" w:hAnsi="HendersonSansW00-BasicLight"/>
          <w:sz w:val="20"/>
          <w:szCs w:val="20"/>
        </w:rPr>
        <w:t>)</w:t>
      </w:r>
      <w:r w:rsidR="00BC2F16" w:rsidRPr="00452F64">
        <w:rPr>
          <w:rFonts w:ascii="HendersonSansW00-BasicLight" w:hAnsi="HendersonSansW00-BasicLight"/>
          <w:sz w:val="20"/>
          <w:szCs w:val="20"/>
        </w:rPr>
        <w:t xml:space="preserve">”, </w:t>
      </w:r>
      <w:r w:rsidR="008B3D75" w:rsidRPr="00452F64">
        <w:rPr>
          <w:rFonts w:ascii="HendersonSansW00-BasicLight" w:hAnsi="HendersonSansW00-BasicLight"/>
          <w:sz w:val="20"/>
          <w:szCs w:val="20"/>
        </w:rPr>
        <w:t>qu</w:t>
      </w:r>
      <w:r w:rsidR="00CA31D8" w:rsidRPr="00452F64">
        <w:rPr>
          <w:rFonts w:ascii="HendersonSansW00-BasicLight" w:hAnsi="HendersonSansW00-BasicLight"/>
          <w:sz w:val="20"/>
          <w:szCs w:val="20"/>
        </w:rPr>
        <w:t>é</w:t>
      </w:r>
      <w:r w:rsidR="007811F1" w:rsidRPr="00452F64">
        <w:rPr>
          <w:rFonts w:ascii="HendersonSansW00-BasicLight" w:hAnsi="HendersonSansW00-BasicLight"/>
          <w:sz w:val="20"/>
          <w:szCs w:val="20"/>
        </w:rPr>
        <w:t xml:space="preserve"> </w:t>
      </w:r>
      <w:r w:rsidR="008B3D75" w:rsidRPr="00452F64">
        <w:rPr>
          <w:rFonts w:ascii="HendersonSansW00-BasicLight" w:hAnsi="HendersonSansW00-BasicLight"/>
          <w:b/>
          <w:bCs/>
          <w:sz w:val="20"/>
          <w:szCs w:val="20"/>
        </w:rPr>
        <w:t>no</w:t>
      </w:r>
      <w:r w:rsidR="008B3D75" w:rsidRPr="00452F64">
        <w:rPr>
          <w:rFonts w:ascii="HendersonSansW00-BasicLight" w:hAnsi="HendersonSansW00-BasicLight"/>
          <w:sz w:val="20"/>
          <w:szCs w:val="20"/>
        </w:rPr>
        <w:t xml:space="preserve"> </w:t>
      </w:r>
      <w:r w:rsidR="00F95BCB" w:rsidRPr="00452F64">
        <w:rPr>
          <w:rFonts w:ascii="HendersonSansW00-BasicLight" w:hAnsi="HendersonSansW00-BasicLight"/>
          <w:sz w:val="20"/>
          <w:szCs w:val="20"/>
        </w:rPr>
        <w:t>es Herencia</w:t>
      </w:r>
      <w:r w:rsidR="00CA31D8" w:rsidRPr="00452F64">
        <w:rPr>
          <w:rFonts w:ascii="HendersonSansW00-BasicLight" w:hAnsi="HendersonSansW00-BasicLight"/>
          <w:b/>
          <w:color w:val="C0504D"/>
          <w:sz w:val="20"/>
          <w:szCs w:val="20"/>
        </w:rPr>
        <w:t xml:space="preserve"> Cultural</w:t>
      </w:r>
      <w:r w:rsidR="00CA31D8" w:rsidRPr="00452F64">
        <w:rPr>
          <w:rFonts w:ascii="HendersonSansW00-BasicLight" w:hAnsi="HendersonSansW00-BasicLight"/>
          <w:sz w:val="20"/>
          <w:szCs w:val="20"/>
        </w:rPr>
        <w:t xml:space="preserve"> (</w:t>
      </w:r>
      <w:r w:rsidR="008B3D75" w:rsidRPr="00452F64">
        <w:rPr>
          <w:rFonts w:ascii="HendersonSansW00-BasicLight" w:hAnsi="HendersonSansW00-BasicLight"/>
          <w:sz w:val="20"/>
          <w:szCs w:val="20"/>
        </w:rPr>
        <w:t>PCI</w:t>
      </w:r>
      <w:r w:rsidR="00CA31D8" w:rsidRPr="00452F64">
        <w:rPr>
          <w:rFonts w:ascii="HendersonSansW00-BasicLight" w:hAnsi="HendersonSansW00-BasicLight"/>
          <w:sz w:val="20"/>
          <w:szCs w:val="20"/>
        </w:rPr>
        <w:t>).</w:t>
      </w:r>
    </w:p>
    <w:p w14:paraId="34DE6974" w14:textId="5CC3972B" w:rsidR="008540BB" w:rsidRPr="00452F64" w:rsidRDefault="008540BB" w:rsidP="008540BB">
      <w:pPr>
        <w:shd w:val="clear" w:color="auto" w:fill="E5B8B7" w:themeFill="accent2" w:themeFillTint="66"/>
        <w:spacing w:before="240" w:after="120"/>
        <w:rPr>
          <w:rFonts w:ascii="HendersonSansW00-BasicLight" w:hAnsi="HendersonSansW00-BasicLight"/>
          <w:b/>
          <w:bCs/>
          <w:sz w:val="20"/>
          <w:szCs w:val="20"/>
        </w:rPr>
      </w:pPr>
      <w:r w:rsidRPr="00452F64">
        <w:rPr>
          <w:rFonts w:ascii="HendersonSansW00-BasicLight" w:hAnsi="HendersonSansW00-BasicLight"/>
          <w:b/>
          <w:bCs/>
          <w:sz w:val="20"/>
          <w:szCs w:val="20"/>
        </w:rPr>
        <w:t xml:space="preserve">Punto </w:t>
      </w:r>
      <w:r w:rsidR="000F594D" w:rsidRPr="00452F64">
        <w:rPr>
          <w:rFonts w:ascii="HendersonSansW00-BasicLight" w:hAnsi="HendersonSansW00-BasicLight"/>
          <w:b/>
          <w:bCs/>
          <w:sz w:val="20"/>
          <w:szCs w:val="20"/>
        </w:rPr>
        <w:t>5.2</w:t>
      </w:r>
      <w:r w:rsidRPr="00452F64">
        <w:rPr>
          <w:rFonts w:ascii="HendersonSansW00-BasicLight" w:hAnsi="HendersonSansW00-BasicLight"/>
          <w:b/>
          <w:bCs/>
          <w:sz w:val="20"/>
          <w:szCs w:val="20"/>
        </w:rPr>
        <w:t>: Personas portadoras de tradición</w:t>
      </w:r>
    </w:p>
    <w:p w14:paraId="7EEA30CB" w14:textId="0B73E10D" w:rsidR="008540BB" w:rsidRPr="00452F64" w:rsidRDefault="008540BB" w:rsidP="008540BB">
      <w:pPr>
        <w:rPr>
          <w:rFonts w:ascii="HendersonSansW00-BasicLight" w:hAnsi="HendersonSansW00-BasicLight"/>
          <w:sz w:val="20"/>
          <w:szCs w:val="20"/>
        </w:rPr>
      </w:pPr>
      <w:r w:rsidRPr="00452F64">
        <w:rPr>
          <w:rFonts w:ascii="HendersonSansW00-BasicLight" w:hAnsi="HendersonSansW00-BasicLight"/>
          <w:sz w:val="20"/>
          <w:szCs w:val="20"/>
        </w:rPr>
        <w:t>En la temática de</w:t>
      </w:r>
      <w:r w:rsidR="00CA31D8" w:rsidRPr="00452F64">
        <w:rPr>
          <w:rFonts w:ascii="HendersonSansW00-BasicLight" w:hAnsi="HendersonSansW00-BasicLight"/>
          <w:sz w:val="20"/>
          <w:szCs w:val="20"/>
        </w:rPr>
        <w:t xml:space="preserve"> </w:t>
      </w:r>
      <w:r w:rsidRPr="00452F64">
        <w:rPr>
          <w:rFonts w:ascii="HendersonSansW00-BasicLight" w:hAnsi="HendersonSansW00-BasicLight"/>
          <w:sz w:val="20"/>
          <w:szCs w:val="20"/>
        </w:rPr>
        <w:t>l</w:t>
      </w:r>
      <w:r w:rsidR="00CA31D8" w:rsidRPr="00452F64">
        <w:rPr>
          <w:rFonts w:ascii="HendersonSansW00-BasicLight" w:hAnsi="HendersonSansW00-BasicLight"/>
          <w:sz w:val="20"/>
          <w:szCs w:val="20"/>
        </w:rPr>
        <w:t>a</w:t>
      </w:r>
      <w:r w:rsidRPr="00452F64">
        <w:rPr>
          <w:rFonts w:ascii="HendersonSansW00-BasicLight" w:hAnsi="HendersonSansW00-BasicLight"/>
          <w:sz w:val="20"/>
          <w:szCs w:val="20"/>
        </w:rPr>
        <w:t xml:space="preserve"> </w:t>
      </w:r>
      <w:r w:rsidR="00CA31D8" w:rsidRPr="00452F64">
        <w:rPr>
          <w:rFonts w:ascii="HendersonSansW00-BasicLight" w:hAnsi="HendersonSansW00-BasicLight"/>
          <w:b/>
          <w:color w:val="C0504D"/>
          <w:sz w:val="20"/>
          <w:szCs w:val="20"/>
        </w:rPr>
        <w:t>Herencia Cultural</w:t>
      </w:r>
      <w:r w:rsidR="00CA31D8" w:rsidRPr="00452F64">
        <w:rPr>
          <w:rFonts w:ascii="HendersonSansW00-BasicLight" w:hAnsi="HendersonSansW00-BasicLight"/>
          <w:sz w:val="20"/>
          <w:szCs w:val="20"/>
        </w:rPr>
        <w:t xml:space="preserve"> </w:t>
      </w:r>
      <w:r w:rsidR="00931F07" w:rsidRPr="00452F64">
        <w:rPr>
          <w:rFonts w:ascii="HendersonSansW00-BasicLight" w:hAnsi="HendersonSansW00-BasicLight"/>
          <w:sz w:val="20"/>
          <w:szCs w:val="20"/>
        </w:rPr>
        <w:t>(</w:t>
      </w:r>
      <w:r w:rsidRPr="00452F64">
        <w:rPr>
          <w:rFonts w:ascii="HendersonSansW00-BasicLight" w:hAnsi="HendersonSansW00-BasicLight"/>
          <w:sz w:val="20"/>
          <w:szCs w:val="20"/>
        </w:rPr>
        <w:t>PCI</w:t>
      </w:r>
      <w:r w:rsidR="00931F07" w:rsidRPr="00452F64">
        <w:rPr>
          <w:rFonts w:ascii="HendersonSansW00-BasicLight" w:hAnsi="HendersonSansW00-BasicLight"/>
          <w:sz w:val="20"/>
          <w:szCs w:val="20"/>
        </w:rPr>
        <w:t>)</w:t>
      </w:r>
      <w:r w:rsidRPr="00452F64">
        <w:rPr>
          <w:rFonts w:ascii="HendersonSansW00-BasicLight" w:hAnsi="HendersonSansW00-BasicLight"/>
          <w:sz w:val="20"/>
          <w:szCs w:val="20"/>
        </w:rPr>
        <w:t xml:space="preserve">, las personas portadoras de tradición son claves, pues son quienes </w:t>
      </w:r>
      <w:r w:rsidRPr="00452F64">
        <w:rPr>
          <w:rFonts w:ascii="HendersonSansW00-BasicLight" w:hAnsi="HendersonSansW00-BasicLight"/>
          <w:b/>
          <w:bCs/>
          <w:sz w:val="20"/>
          <w:szCs w:val="20"/>
        </w:rPr>
        <w:t>han heredado el conocimiento sobre una práctica o saber especial</w:t>
      </w:r>
      <w:r w:rsidRPr="00452F64">
        <w:rPr>
          <w:rFonts w:ascii="HendersonSansW00-BasicLight" w:hAnsi="HendersonSansW00-BasicLight"/>
          <w:sz w:val="20"/>
          <w:szCs w:val="20"/>
        </w:rPr>
        <w:t>, propio de una comunidad específica. Se encargan de mantener estas prácticas y de transmitir a las nuevas generaciones los conocimientos, vivencias y saberes que heredaron de sus antepasados, por lo que son vitales para garantizar que se mantengan vivas las expresiones de</w:t>
      </w:r>
      <w:r w:rsidR="00CA31D8" w:rsidRPr="00452F64">
        <w:rPr>
          <w:rFonts w:ascii="HendersonSansW00-BasicLight" w:hAnsi="HendersonSansW00-BasicLight"/>
          <w:sz w:val="20"/>
          <w:szCs w:val="20"/>
        </w:rPr>
        <w:t xml:space="preserve"> </w:t>
      </w:r>
      <w:r w:rsidRPr="00452F64">
        <w:rPr>
          <w:rFonts w:ascii="HendersonSansW00-BasicLight" w:hAnsi="HendersonSansW00-BasicLight"/>
          <w:sz w:val="20"/>
          <w:szCs w:val="20"/>
        </w:rPr>
        <w:t>l</w:t>
      </w:r>
      <w:r w:rsidR="00CA31D8" w:rsidRPr="00452F64">
        <w:rPr>
          <w:rFonts w:ascii="HendersonSansW00-BasicLight" w:hAnsi="HendersonSansW00-BasicLight"/>
          <w:sz w:val="20"/>
          <w:szCs w:val="20"/>
        </w:rPr>
        <w:t xml:space="preserve">a </w:t>
      </w:r>
      <w:r w:rsidR="00CA31D8" w:rsidRPr="00452F64">
        <w:rPr>
          <w:rFonts w:ascii="HendersonSansW00-BasicLight" w:hAnsi="HendersonSansW00-BasicLight"/>
          <w:b/>
          <w:color w:val="C0504D"/>
          <w:sz w:val="20"/>
          <w:szCs w:val="20"/>
        </w:rPr>
        <w:t>Herencia Cultural</w:t>
      </w:r>
      <w:r w:rsidR="00CA31D8" w:rsidRPr="00452F64">
        <w:rPr>
          <w:rFonts w:ascii="HendersonSansW00-BasicLight" w:hAnsi="HendersonSansW00-BasicLight"/>
          <w:sz w:val="20"/>
          <w:szCs w:val="20"/>
        </w:rPr>
        <w:t xml:space="preserve"> (PCI). </w:t>
      </w:r>
      <w:r w:rsidRPr="00452F64">
        <w:rPr>
          <w:rFonts w:ascii="HendersonSansW00-BasicLight" w:hAnsi="HendersonSansW00-BasicLight"/>
          <w:sz w:val="20"/>
          <w:szCs w:val="20"/>
        </w:rPr>
        <w:t xml:space="preserve">Las personas portadoras aprenden </w:t>
      </w:r>
      <w:r w:rsidRPr="00452F64">
        <w:rPr>
          <w:rFonts w:ascii="HendersonSansW00-BasicLight" w:hAnsi="HendersonSansW00-BasicLight"/>
          <w:sz w:val="20"/>
          <w:szCs w:val="20"/>
        </w:rPr>
        <w:lastRenderedPageBreak/>
        <w:t>la manifestación como oficio o costumbre en la niñez, a través de sus familiares o bien, por contacto con miembros de una comunidad que poseen estos saberes.</w:t>
      </w:r>
    </w:p>
    <w:p w14:paraId="795ECC96" w14:textId="6D176823" w:rsidR="008540BB" w:rsidRPr="00452F64" w:rsidRDefault="008540BB" w:rsidP="008540BB">
      <w:pPr>
        <w:rPr>
          <w:rFonts w:ascii="HendersonSansW00-BasicLight" w:hAnsi="HendersonSansW00-BasicLight"/>
          <w:sz w:val="20"/>
          <w:szCs w:val="20"/>
        </w:rPr>
      </w:pPr>
      <w:r w:rsidRPr="00452F64">
        <w:rPr>
          <w:rFonts w:ascii="HendersonSansW00-BasicLight" w:hAnsi="HendersonSansW00-BasicLight"/>
          <w:sz w:val="20"/>
          <w:szCs w:val="20"/>
        </w:rPr>
        <w:t>Es por eso que es de suma importancia que</w:t>
      </w:r>
      <w:r w:rsidR="00931F07" w:rsidRPr="00452F64">
        <w:rPr>
          <w:rFonts w:ascii="HendersonSansW00-BasicLight" w:hAnsi="HendersonSansW00-BasicLight"/>
          <w:sz w:val="20"/>
          <w:szCs w:val="20"/>
        </w:rPr>
        <w:t xml:space="preserve"> en este apartado</w:t>
      </w:r>
      <w:r w:rsidRPr="00452F64">
        <w:rPr>
          <w:rFonts w:ascii="HendersonSansW00-BasicLight" w:hAnsi="HendersonSansW00-BasicLight"/>
          <w:sz w:val="20"/>
          <w:szCs w:val="20"/>
        </w:rPr>
        <w:t xml:space="preserve"> usted indique quiénes son las personas portadoras de tradición de su proyecto: el nombre, la edad, la manifestación, tradición u oficio de</w:t>
      </w:r>
      <w:r w:rsidR="00C91B11" w:rsidRPr="00452F64">
        <w:rPr>
          <w:rFonts w:ascii="HendersonSansW00-BasicLight" w:hAnsi="HendersonSansW00-BasicLight"/>
          <w:b/>
          <w:color w:val="C0504D"/>
          <w:sz w:val="20"/>
          <w:szCs w:val="20"/>
        </w:rPr>
        <w:t xml:space="preserve"> Herencia Cultural</w:t>
      </w:r>
      <w:r w:rsidRPr="00452F64">
        <w:rPr>
          <w:rFonts w:ascii="HendersonSansW00-BasicLight" w:hAnsi="HendersonSansW00-BasicLight"/>
          <w:sz w:val="20"/>
          <w:szCs w:val="20"/>
        </w:rPr>
        <w:t xml:space="preserve"> </w:t>
      </w:r>
      <w:r w:rsidR="00C91B11" w:rsidRPr="00452F64">
        <w:rPr>
          <w:rFonts w:ascii="HendersonSansW00-BasicLight" w:hAnsi="HendersonSansW00-BasicLight"/>
          <w:sz w:val="20"/>
          <w:szCs w:val="20"/>
        </w:rPr>
        <w:t>(</w:t>
      </w:r>
      <w:r w:rsidRPr="00452F64">
        <w:rPr>
          <w:rFonts w:ascii="HendersonSansW00-BasicLight" w:hAnsi="HendersonSansW00-BasicLight"/>
          <w:sz w:val="20"/>
          <w:szCs w:val="20"/>
        </w:rPr>
        <w:t>PCI</w:t>
      </w:r>
      <w:r w:rsidR="00C91B11" w:rsidRPr="00452F64">
        <w:rPr>
          <w:rFonts w:ascii="HendersonSansW00-BasicLight" w:hAnsi="HendersonSansW00-BasicLight"/>
          <w:sz w:val="20"/>
          <w:szCs w:val="20"/>
        </w:rPr>
        <w:t>)</w:t>
      </w:r>
      <w:r w:rsidR="00103559" w:rsidRPr="00452F64">
        <w:rPr>
          <w:rFonts w:ascii="HendersonSansW00-BasicLight" w:hAnsi="HendersonSansW00-BasicLight"/>
          <w:sz w:val="20"/>
          <w:szCs w:val="20"/>
        </w:rPr>
        <w:t xml:space="preserve">, </w:t>
      </w:r>
      <w:r w:rsidRPr="00452F64">
        <w:rPr>
          <w:rFonts w:ascii="HendersonSansW00-BasicLight" w:hAnsi="HendersonSansW00-BasicLight"/>
          <w:sz w:val="20"/>
          <w:szCs w:val="20"/>
        </w:rPr>
        <w:t>de quién obtuvo el saber</w:t>
      </w:r>
      <w:r w:rsidR="00103559" w:rsidRPr="00452F64">
        <w:rPr>
          <w:rFonts w:ascii="HendersonSansW00-BasicLight" w:hAnsi="HendersonSansW00-BasicLight"/>
          <w:sz w:val="20"/>
          <w:szCs w:val="20"/>
        </w:rPr>
        <w:t xml:space="preserve"> y hace cuánto</w:t>
      </w:r>
      <w:r w:rsidR="00366CDA" w:rsidRPr="00452F64">
        <w:rPr>
          <w:rFonts w:ascii="HendersonSansW00-BasicLight" w:hAnsi="HendersonSansW00-BasicLight"/>
          <w:sz w:val="20"/>
          <w:szCs w:val="20"/>
        </w:rPr>
        <w:t xml:space="preserve"> tiempo</w:t>
      </w:r>
      <w:r w:rsidR="00103559" w:rsidRPr="00452F64">
        <w:rPr>
          <w:rFonts w:ascii="HendersonSansW00-BasicLight" w:hAnsi="HendersonSansW00-BasicLight"/>
          <w:sz w:val="20"/>
          <w:szCs w:val="20"/>
        </w:rPr>
        <w:t xml:space="preserve"> lo practica. </w:t>
      </w:r>
    </w:p>
    <w:p w14:paraId="4E64FEF9" w14:textId="20B1A5DE" w:rsidR="00C91B11" w:rsidRPr="00452F64" w:rsidRDefault="00C91B11" w:rsidP="00C91B11">
      <w:pPr>
        <w:shd w:val="clear" w:color="auto" w:fill="E5B8B7" w:themeFill="accent2" w:themeFillTint="66"/>
        <w:spacing w:before="240" w:after="120"/>
        <w:rPr>
          <w:rFonts w:ascii="HendersonSansW00-BasicLight" w:hAnsi="HendersonSansW00-BasicLight"/>
          <w:b/>
          <w:bCs/>
          <w:sz w:val="20"/>
          <w:szCs w:val="20"/>
        </w:rPr>
      </w:pPr>
      <w:r w:rsidRPr="00452F64">
        <w:rPr>
          <w:rFonts w:ascii="HendersonSansW00-BasicLight" w:hAnsi="HendersonSansW00-BasicLight"/>
          <w:b/>
          <w:bCs/>
          <w:sz w:val="20"/>
          <w:szCs w:val="20"/>
        </w:rPr>
        <w:t xml:space="preserve">Punto </w:t>
      </w:r>
      <w:r w:rsidR="000F594D" w:rsidRPr="00452F64">
        <w:rPr>
          <w:rFonts w:ascii="HendersonSansW00-BasicLight" w:hAnsi="HendersonSansW00-BasicLight"/>
          <w:b/>
          <w:bCs/>
          <w:sz w:val="20"/>
          <w:szCs w:val="20"/>
        </w:rPr>
        <w:t>6</w:t>
      </w:r>
      <w:r w:rsidRPr="00452F64">
        <w:rPr>
          <w:rFonts w:ascii="HendersonSansW00-BasicLight" w:hAnsi="HendersonSansW00-BasicLight"/>
          <w:b/>
          <w:bCs/>
          <w:sz w:val="20"/>
          <w:szCs w:val="20"/>
        </w:rPr>
        <w:t>: Justificación respecto a la Diversidad de Expresiones Culturales en el proyecto</w:t>
      </w:r>
    </w:p>
    <w:p w14:paraId="24366AAF" w14:textId="77777777" w:rsidR="00C91B11" w:rsidRPr="00452F64" w:rsidRDefault="00C91B11" w:rsidP="00C91B11">
      <w:pPr>
        <w:rPr>
          <w:rFonts w:ascii="HendersonSansW00-BasicLight" w:hAnsi="HendersonSansW00-BasicLight"/>
          <w:sz w:val="20"/>
          <w:szCs w:val="20"/>
        </w:rPr>
      </w:pPr>
      <w:r w:rsidRPr="00452F64">
        <w:rPr>
          <w:rStyle w:val="normaltextrun"/>
          <w:rFonts w:ascii="HendersonSansW00-BasicLight" w:hAnsi="HendersonSansW00-BasicLight"/>
          <w:color w:val="000000"/>
          <w:sz w:val="20"/>
          <w:szCs w:val="20"/>
          <w:shd w:val="clear" w:color="auto" w:fill="FFFFFF"/>
          <w:lang w:val="es-MX"/>
        </w:rPr>
        <w:t xml:space="preserve">En este espacio debe justificar la expresión cultural en el que enfocará su proyecto, </w:t>
      </w:r>
      <w:r w:rsidRPr="00452F64">
        <w:rPr>
          <w:rFonts w:ascii="HendersonSansW00-BasicLight" w:hAnsi="HendersonSansW00-BasicLight"/>
          <w:sz w:val="20"/>
          <w:szCs w:val="20"/>
        </w:rPr>
        <w:t xml:space="preserve">(según lo indicado en el punto 2). </w:t>
      </w:r>
    </w:p>
    <w:p w14:paraId="56A77EB5" w14:textId="2BAF973C" w:rsidR="00C91B11" w:rsidRPr="00452F64" w:rsidRDefault="00C91B11" w:rsidP="00C91B11">
      <w:pPr>
        <w:rPr>
          <w:rFonts w:ascii="HendersonSansW00-BasicLight" w:hAnsi="HendersonSansW00-BasicLight"/>
          <w:sz w:val="20"/>
          <w:szCs w:val="20"/>
        </w:rPr>
      </w:pPr>
      <w:r w:rsidRPr="00452F64">
        <w:rPr>
          <w:rFonts w:ascii="HendersonSansW00-BasicLight" w:hAnsi="HendersonSansW00-BasicLight"/>
          <w:sz w:val="20"/>
          <w:szCs w:val="20"/>
        </w:rPr>
        <w:t xml:space="preserve">Debe indicar cuál es el problema, necesidad u oportunidad que se pretende atender y cómo con el proyecto y el financiamiento del Fondo puede mitigar este problema, apoyar la necesidad o aprovechar la oportunidad. </w:t>
      </w:r>
    </w:p>
    <w:p w14:paraId="2D1917F3" w14:textId="72B4DC5D" w:rsidR="00C91B11" w:rsidRPr="00452F64" w:rsidRDefault="00C91B11" w:rsidP="008540BB">
      <w:pPr>
        <w:rPr>
          <w:rFonts w:ascii="HendersonSansW00-BasicLight" w:hAnsi="HendersonSansW00-BasicLight"/>
          <w:sz w:val="20"/>
          <w:szCs w:val="20"/>
        </w:rPr>
      </w:pPr>
      <w:r w:rsidRPr="00452F64">
        <w:rPr>
          <w:rStyle w:val="normaltextrun"/>
          <w:rFonts w:ascii="HendersonSansW00-BasicLight" w:hAnsi="HendersonSansW00-BasicLight"/>
          <w:color w:val="000000"/>
          <w:sz w:val="20"/>
          <w:szCs w:val="20"/>
          <w:shd w:val="clear" w:color="auto" w:fill="FFFFFF"/>
          <w:lang w:val="es-MX"/>
        </w:rPr>
        <w:t>Las expresiones culturales son todas aquellas formas en que las personas, grupos u organizaciones crean y comparten su manera de ver el mundo. Estas expresiones pueden reflejar ideas, valores, arte y tradiciones que forman parte de su identidad. Se manifiestan de muchas maneras y pueden transmitirse de diferentes formas, ya sea dentro de un grupo, entre comunidades o hacia toda la sociedad.</w:t>
      </w:r>
      <w:r w:rsidRPr="00452F64">
        <w:rPr>
          <w:rStyle w:val="eop"/>
          <w:rFonts w:ascii="Cambria" w:hAnsi="Cambria" w:cs="Cambria"/>
          <w:color w:val="000000"/>
          <w:sz w:val="20"/>
          <w:szCs w:val="20"/>
          <w:shd w:val="clear" w:color="auto" w:fill="FFFFFF"/>
        </w:rPr>
        <w:t> </w:t>
      </w:r>
    </w:p>
    <w:bookmarkEnd w:id="4"/>
    <w:p w14:paraId="744551DB" w14:textId="3C924EC5" w:rsidR="00931F07" w:rsidRPr="00452F64" w:rsidRDefault="003C0F76" w:rsidP="00A91E1B">
      <w:pPr>
        <w:shd w:val="clear" w:color="auto" w:fill="E5B8B7" w:themeFill="accent2" w:themeFillTint="66"/>
        <w:spacing w:before="240" w:after="120"/>
        <w:rPr>
          <w:rFonts w:ascii="HendersonSansW00-BasicLight" w:hAnsi="HendersonSansW00-BasicLight"/>
          <w:b/>
          <w:bCs/>
          <w:sz w:val="20"/>
          <w:szCs w:val="20"/>
        </w:rPr>
      </w:pPr>
      <w:r w:rsidRPr="00452F64">
        <w:rPr>
          <w:rFonts w:ascii="HendersonSansW00-BasicLight" w:hAnsi="HendersonSansW00-BasicLight"/>
          <w:b/>
          <w:bCs/>
          <w:sz w:val="20"/>
          <w:szCs w:val="20"/>
        </w:rPr>
        <w:t xml:space="preserve">Punto </w:t>
      </w:r>
      <w:r w:rsidR="000F594D" w:rsidRPr="00452F64">
        <w:rPr>
          <w:rFonts w:ascii="HendersonSansW00-BasicLight" w:hAnsi="HendersonSansW00-BasicLight"/>
          <w:b/>
          <w:bCs/>
          <w:sz w:val="20"/>
          <w:szCs w:val="20"/>
        </w:rPr>
        <w:t>7</w:t>
      </w:r>
      <w:r w:rsidRPr="00452F64">
        <w:rPr>
          <w:rFonts w:ascii="HendersonSansW00-BasicLight" w:hAnsi="HendersonSansW00-BasicLight"/>
          <w:b/>
          <w:bCs/>
          <w:sz w:val="20"/>
          <w:szCs w:val="20"/>
        </w:rPr>
        <w:t xml:space="preserve">: Equipo de </w:t>
      </w:r>
      <w:r w:rsidR="008540BB" w:rsidRPr="00452F64">
        <w:rPr>
          <w:rFonts w:ascii="HendersonSansW00-BasicLight" w:hAnsi="HendersonSansW00-BasicLight"/>
          <w:b/>
          <w:bCs/>
          <w:sz w:val="20"/>
          <w:szCs w:val="20"/>
        </w:rPr>
        <w:t>personas colaboradoras</w:t>
      </w:r>
    </w:p>
    <w:p w14:paraId="10B6AA92" w14:textId="77777777" w:rsidR="00A91E1B" w:rsidRPr="00452F64" w:rsidRDefault="00A91E1B" w:rsidP="00A91E1B">
      <w:pPr>
        <w:rPr>
          <w:rFonts w:ascii="HendersonSansW00-BasicLight" w:hAnsi="HendersonSansW00-BasicLight"/>
          <w:sz w:val="20"/>
          <w:szCs w:val="20"/>
        </w:rPr>
      </w:pPr>
      <w:r w:rsidRPr="00452F64">
        <w:rPr>
          <w:rFonts w:ascii="HendersonSansW00-BasicLight" w:hAnsi="HendersonSansW00-BasicLight"/>
          <w:sz w:val="20"/>
          <w:szCs w:val="20"/>
        </w:rPr>
        <w:t>El equipo de personas colaboradoras es el grupo de personas que trabajarán juntas para realizar el proyecto de principio a fin.</w:t>
      </w:r>
    </w:p>
    <w:p w14:paraId="4ABA6B58" w14:textId="5138A761" w:rsidR="00A91E1B" w:rsidRPr="00452F64" w:rsidRDefault="007620C9" w:rsidP="00A91E1B">
      <w:pPr>
        <w:rPr>
          <w:rFonts w:ascii="HendersonSansW00-BasicLight" w:hAnsi="HendersonSansW00-BasicLight"/>
          <w:sz w:val="20"/>
          <w:szCs w:val="20"/>
        </w:rPr>
      </w:pPr>
      <w:r w:rsidRPr="00452F64">
        <w:rPr>
          <w:rFonts w:ascii="HendersonSansW00-BasicLight" w:hAnsi="HendersonSansW00-BasicLight"/>
          <w:sz w:val="20"/>
          <w:szCs w:val="20"/>
        </w:rPr>
        <w:t>P</w:t>
      </w:r>
      <w:r w:rsidR="00A91E1B" w:rsidRPr="00452F64">
        <w:rPr>
          <w:rFonts w:ascii="HendersonSansW00-BasicLight" w:hAnsi="HendersonSansW00-BasicLight"/>
          <w:sz w:val="20"/>
          <w:szCs w:val="20"/>
        </w:rPr>
        <w:t xml:space="preserve">or lo general el equipo lo conforman personas de la comunidad, que usualmente no se dedican a estas labores de forma remunerada y que se van a encargar de una o varias tareas para el proyecto. </w:t>
      </w:r>
    </w:p>
    <w:p w14:paraId="74F4EC1E" w14:textId="2F3146EC" w:rsidR="00A91E1B" w:rsidRPr="00452F64" w:rsidRDefault="00A91E1B" w:rsidP="00A91E1B">
      <w:pPr>
        <w:rPr>
          <w:rFonts w:ascii="HendersonSansW00-BasicLight" w:hAnsi="HendersonSansW00-BasicLight"/>
          <w:sz w:val="20"/>
          <w:szCs w:val="20"/>
        </w:rPr>
      </w:pPr>
      <w:r w:rsidRPr="00452F64">
        <w:rPr>
          <w:rFonts w:ascii="HendersonSansW00-BasicLight" w:hAnsi="HendersonSansW00-BasicLight"/>
          <w:sz w:val="20"/>
          <w:szCs w:val="20"/>
        </w:rPr>
        <w:t>Algunas de las labores que las personas miembro</w:t>
      </w:r>
      <w:r w:rsidR="007620C9" w:rsidRPr="00452F64">
        <w:rPr>
          <w:rFonts w:ascii="HendersonSansW00-BasicLight" w:hAnsi="HendersonSansW00-BasicLight"/>
          <w:sz w:val="20"/>
          <w:szCs w:val="20"/>
        </w:rPr>
        <w:t>s</w:t>
      </w:r>
      <w:r w:rsidRPr="00452F64">
        <w:rPr>
          <w:rFonts w:ascii="HendersonSansW00-BasicLight" w:hAnsi="HendersonSansW00-BasicLight"/>
          <w:sz w:val="20"/>
          <w:szCs w:val="20"/>
        </w:rPr>
        <w:t xml:space="preserve"> del equipo deben atender son: coordinar el proyecto, estar pendiente de la logística, de la parte administrativa y presupuestaria, encargarse de las comunicaciones con la DGS-MCJ, presentar informes, preparar los alimentos para las actividades, entre otras.</w:t>
      </w:r>
    </w:p>
    <w:p w14:paraId="7313249F" w14:textId="5C330F1E" w:rsidR="00A91E1B" w:rsidRPr="00452F64" w:rsidRDefault="00A91E1B" w:rsidP="00A91E1B">
      <w:pPr>
        <w:rPr>
          <w:rFonts w:ascii="HendersonSansW00-BasicLight" w:hAnsi="HendersonSansW00-BasicLight"/>
          <w:sz w:val="20"/>
          <w:szCs w:val="20"/>
        </w:rPr>
      </w:pPr>
      <w:r w:rsidRPr="00452F64">
        <w:rPr>
          <w:rFonts w:ascii="HendersonSansW00-BasicLight" w:hAnsi="HendersonSansW00-BasicLight"/>
          <w:sz w:val="20"/>
          <w:szCs w:val="20"/>
        </w:rPr>
        <w:t xml:space="preserve">A </w:t>
      </w:r>
      <w:r w:rsidR="00F95BCB" w:rsidRPr="00452F64">
        <w:rPr>
          <w:rFonts w:ascii="HendersonSansW00-BasicLight" w:hAnsi="HendersonSansW00-BasicLight"/>
          <w:sz w:val="20"/>
          <w:szCs w:val="20"/>
        </w:rPr>
        <w:t>continuación,</w:t>
      </w:r>
      <w:r w:rsidRPr="00452F64">
        <w:rPr>
          <w:rFonts w:ascii="HendersonSansW00-BasicLight" w:hAnsi="HendersonSansW00-BasicLight"/>
          <w:sz w:val="20"/>
          <w:szCs w:val="20"/>
        </w:rPr>
        <w:t xml:space="preserve"> algunos aspectos a tomar en cuenta: </w:t>
      </w:r>
    </w:p>
    <w:p w14:paraId="4070CCFD" w14:textId="77777777" w:rsidR="00A91E1B" w:rsidRPr="00452F64" w:rsidRDefault="00A91E1B" w:rsidP="00A91E1B">
      <w:pPr>
        <w:pStyle w:val="ListParagraph"/>
        <w:numPr>
          <w:ilvl w:val="0"/>
          <w:numId w:val="9"/>
        </w:numPr>
        <w:spacing w:after="0"/>
        <w:rPr>
          <w:rFonts w:ascii="HendersonSansW00-BasicLight" w:hAnsi="HendersonSansW00-BasicLight" w:cs="Arial"/>
          <w:strike/>
          <w:color w:val="000000" w:themeColor="text1"/>
          <w:sz w:val="20"/>
          <w:szCs w:val="20"/>
        </w:rPr>
      </w:pPr>
      <w:r w:rsidRPr="00452F64">
        <w:rPr>
          <w:rFonts w:ascii="HendersonSansW00-BasicLight" w:hAnsi="HendersonSansW00-BasicLight" w:cs="Arial"/>
          <w:color w:val="000000" w:themeColor="text1"/>
          <w:sz w:val="20"/>
          <w:szCs w:val="20"/>
        </w:rPr>
        <w:t xml:space="preserve">Indicar quién es la </w:t>
      </w:r>
      <w:r w:rsidRPr="00452F64">
        <w:rPr>
          <w:rFonts w:ascii="HendersonSansW00-BasicLight" w:hAnsi="HendersonSansW00-BasicLight" w:cs="Arial"/>
          <w:b/>
          <w:bCs/>
          <w:color w:val="000000" w:themeColor="text1"/>
          <w:sz w:val="20"/>
          <w:szCs w:val="20"/>
        </w:rPr>
        <w:t>persona encargada</w:t>
      </w:r>
      <w:r w:rsidRPr="00452F64">
        <w:rPr>
          <w:rFonts w:ascii="HendersonSansW00-BasicLight" w:hAnsi="HendersonSansW00-BasicLight" w:cs="Arial"/>
          <w:color w:val="000000" w:themeColor="text1"/>
          <w:sz w:val="20"/>
          <w:szCs w:val="20"/>
        </w:rPr>
        <w:t xml:space="preserve"> de coordinar el proyecto.</w:t>
      </w:r>
    </w:p>
    <w:p w14:paraId="4274EF09" w14:textId="77777777" w:rsidR="00A91E1B" w:rsidRPr="00452F64" w:rsidRDefault="00A91E1B" w:rsidP="00A91E1B">
      <w:pPr>
        <w:pStyle w:val="ListParagraph"/>
        <w:numPr>
          <w:ilvl w:val="0"/>
          <w:numId w:val="9"/>
        </w:numPr>
        <w:spacing w:after="0"/>
        <w:rPr>
          <w:rFonts w:ascii="HendersonSansW00-BasicLight" w:hAnsi="HendersonSansW00-BasicLight" w:cs="Arial"/>
          <w:strike/>
          <w:color w:val="000000" w:themeColor="text1"/>
          <w:sz w:val="20"/>
          <w:szCs w:val="20"/>
        </w:rPr>
      </w:pPr>
      <w:r w:rsidRPr="00452F64">
        <w:rPr>
          <w:rFonts w:ascii="HendersonSansW00-BasicLight" w:hAnsi="HendersonSansW00-BasicLight" w:cs="Arial"/>
          <w:color w:val="000000" w:themeColor="text1"/>
          <w:sz w:val="20"/>
          <w:szCs w:val="20"/>
        </w:rPr>
        <w:t xml:space="preserve">Incluir a las </w:t>
      </w:r>
      <w:r w:rsidRPr="00452F64">
        <w:rPr>
          <w:rFonts w:ascii="HendersonSansW00-BasicLight" w:hAnsi="HendersonSansW00-BasicLight" w:cs="Arial"/>
          <w:b/>
          <w:bCs/>
          <w:color w:val="000000" w:themeColor="text1"/>
          <w:sz w:val="20"/>
          <w:szCs w:val="20"/>
        </w:rPr>
        <w:t>personas que participarán de manera activa en el desarrollo de las actividades</w:t>
      </w:r>
      <w:r w:rsidRPr="00452F64">
        <w:rPr>
          <w:rFonts w:ascii="HendersonSansW00-BasicLight" w:hAnsi="HendersonSansW00-BasicLight" w:cs="Arial"/>
          <w:color w:val="000000" w:themeColor="text1"/>
          <w:sz w:val="20"/>
          <w:szCs w:val="20"/>
        </w:rPr>
        <w:t xml:space="preserve"> del proyecto.</w:t>
      </w:r>
    </w:p>
    <w:p w14:paraId="46AB8FBE" w14:textId="28F65D67" w:rsidR="000F433D" w:rsidRPr="00452F64" w:rsidRDefault="000F433D" w:rsidP="000F433D">
      <w:pPr>
        <w:pStyle w:val="ListParagraph"/>
        <w:numPr>
          <w:ilvl w:val="0"/>
          <w:numId w:val="9"/>
        </w:numPr>
        <w:spacing w:after="0"/>
        <w:rPr>
          <w:rFonts w:ascii="HendersonSansW00-BasicLight" w:hAnsi="HendersonSansW00-BasicLight" w:cs="Arial"/>
          <w:color w:val="000000" w:themeColor="text1"/>
          <w:sz w:val="20"/>
          <w:szCs w:val="20"/>
        </w:rPr>
      </w:pPr>
      <w:r w:rsidRPr="00452F64">
        <w:rPr>
          <w:rFonts w:ascii="HendersonSansW00-BasicLight" w:hAnsi="HendersonSansW00-BasicLight" w:cs="Arial"/>
          <w:color w:val="000000" w:themeColor="text1"/>
          <w:sz w:val="20"/>
          <w:szCs w:val="20"/>
        </w:rPr>
        <w:t>Incluir a la</w:t>
      </w:r>
      <w:r w:rsidRPr="00452F64">
        <w:rPr>
          <w:rFonts w:ascii="HendersonSansW00-BasicLight" w:hAnsi="HendersonSansW00-BasicLight" w:cs="Arial"/>
          <w:b/>
          <w:bCs/>
          <w:color w:val="000000" w:themeColor="text1"/>
          <w:sz w:val="20"/>
          <w:szCs w:val="20"/>
        </w:rPr>
        <w:t xml:space="preserve"> persona asistente</w:t>
      </w:r>
      <w:r w:rsidRPr="00452F64">
        <w:rPr>
          <w:rFonts w:ascii="HendersonSansW00-BasicLight" w:hAnsi="HendersonSansW00-BasicLight" w:cs="Arial"/>
          <w:color w:val="000000" w:themeColor="text1"/>
          <w:sz w:val="20"/>
          <w:szCs w:val="20"/>
        </w:rPr>
        <w:t xml:space="preserve"> que apoye la elaboración de informes y la gestión administrativa del Fondo. </w:t>
      </w:r>
    </w:p>
    <w:p w14:paraId="1B03000B" w14:textId="697C72D4" w:rsidR="00A91E1B" w:rsidRPr="00452F64" w:rsidRDefault="000F433D" w:rsidP="00A91E1B">
      <w:pPr>
        <w:pStyle w:val="ListParagraph"/>
        <w:numPr>
          <w:ilvl w:val="0"/>
          <w:numId w:val="9"/>
        </w:numPr>
        <w:spacing w:after="0"/>
        <w:rPr>
          <w:rFonts w:ascii="HendersonSansW00-BasicLight" w:hAnsi="HendersonSansW00-BasicLight" w:cs="Arial"/>
          <w:color w:val="000000" w:themeColor="text1"/>
          <w:sz w:val="20"/>
          <w:szCs w:val="20"/>
        </w:rPr>
      </w:pPr>
      <w:r w:rsidRPr="00452F64">
        <w:rPr>
          <w:rFonts w:ascii="HendersonSansW00-BasicLight" w:hAnsi="HendersonSansW00-BasicLight" w:cs="Arial"/>
          <w:b/>
          <w:bCs/>
          <w:color w:val="000000" w:themeColor="text1"/>
          <w:sz w:val="20"/>
          <w:szCs w:val="20"/>
        </w:rPr>
        <w:t>N</w:t>
      </w:r>
      <w:r w:rsidR="00A91E1B" w:rsidRPr="00452F64">
        <w:rPr>
          <w:rFonts w:ascii="HendersonSansW00-BasicLight" w:hAnsi="HendersonSansW00-BasicLight" w:cs="Arial"/>
          <w:b/>
          <w:bCs/>
          <w:color w:val="000000" w:themeColor="text1"/>
          <w:sz w:val="20"/>
          <w:szCs w:val="20"/>
        </w:rPr>
        <w:t xml:space="preserve">o incluir </w:t>
      </w:r>
      <w:r w:rsidR="00B75B01">
        <w:rPr>
          <w:rFonts w:ascii="HendersonSansW00-BasicLight" w:hAnsi="HendersonSansW00-BasicLight" w:cs="Arial"/>
          <w:b/>
          <w:bCs/>
          <w:color w:val="000000" w:themeColor="text1"/>
          <w:sz w:val="20"/>
          <w:szCs w:val="20"/>
        </w:rPr>
        <w:t xml:space="preserve">a </w:t>
      </w:r>
      <w:r w:rsidR="00A91E1B" w:rsidRPr="00452F64">
        <w:rPr>
          <w:rFonts w:ascii="HendersonSansW00-BasicLight" w:hAnsi="HendersonSansW00-BasicLight" w:cs="Arial"/>
          <w:b/>
          <w:bCs/>
          <w:color w:val="000000" w:themeColor="text1"/>
          <w:sz w:val="20"/>
          <w:szCs w:val="20"/>
        </w:rPr>
        <w:t>las personas que dan servicios profesionales complementarios</w:t>
      </w:r>
      <w:r w:rsidR="00A91E1B" w:rsidRPr="00452F64">
        <w:rPr>
          <w:rFonts w:ascii="HendersonSansW00-BasicLight" w:hAnsi="HendersonSansW00-BasicLight" w:cs="Arial"/>
          <w:color w:val="000000" w:themeColor="text1"/>
          <w:sz w:val="20"/>
          <w:szCs w:val="20"/>
        </w:rPr>
        <w:t xml:space="preserve">, por ejemplo: personas fotógrafas, diseñadoras gráficas, filólogas, servicios de alimentación, entre otros. </w:t>
      </w:r>
    </w:p>
    <w:p w14:paraId="48C23AD4" w14:textId="77777777" w:rsidR="00A91E1B" w:rsidRPr="00452F64" w:rsidRDefault="00A91E1B" w:rsidP="00A91E1B">
      <w:pPr>
        <w:rPr>
          <w:rFonts w:ascii="HendersonSansW00-BasicLight" w:hAnsi="HendersonSansW00-BasicLight"/>
        </w:rPr>
      </w:pPr>
    </w:p>
    <w:p w14:paraId="33CB3D10" w14:textId="386B1A4F" w:rsidR="0039040F" w:rsidRPr="00452F64" w:rsidRDefault="00A91E1B" w:rsidP="00A91E1B">
      <w:pPr>
        <w:rPr>
          <w:rFonts w:ascii="HendersonSansW00-BasicLight" w:hAnsi="HendersonSansW00-BasicLight"/>
          <w:sz w:val="20"/>
          <w:szCs w:val="20"/>
        </w:rPr>
      </w:pPr>
      <w:r w:rsidRPr="00452F64">
        <w:rPr>
          <w:rFonts w:ascii="HendersonSansW00-BasicLight" w:hAnsi="HendersonSansW00-BasicLight"/>
          <w:b/>
          <w:bCs/>
          <w:color w:val="C0504D" w:themeColor="accent2"/>
          <w:sz w:val="20"/>
          <w:szCs w:val="20"/>
        </w:rPr>
        <w:lastRenderedPageBreak/>
        <w:t>Nota:</w:t>
      </w:r>
      <w:r w:rsidRPr="00452F64">
        <w:rPr>
          <w:rFonts w:ascii="HendersonSansW00-BasicLight" w:hAnsi="HendersonSansW00-BasicLight"/>
          <w:color w:val="C0504D" w:themeColor="accent2"/>
          <w:sz w:val="20"/>
          <w:szCs w:val="20"/>
        </w:rPr>
        <w:t xml:space="preserve"> </w:t>
      </w:r>
      <w:r w:rsidR="003C0F76" w:rsidRPr="00452F64">
        <w:rPr>
          <w:rFonts w:ascii="HendersonSansW00-BasicLight" w:hAnsi="HendersonSansW00-BasicLight"/>
          <w:sz w:val="20"/>
          <w:szCs w:val="20"/>
        </w:rPr>
        <w:t xml:space="preserve">Si el proyecto resulta seleccionado, es </w:t>
      </w:r>
      <w:r w:rsidR="000F433D" w:rsidRPr="00452F64">
        <w:rPr>
          <w:rFonts w:ascii="HendersonSansW00-BasicLight" w:hAnsi="HendersonSansW00-BasicLight"/>
          <w:sz w:val="20"/>
          <w:szCs w:val="20"/>
        </w:rPr>
        <w:t xml:space="preserve">necesario contar </w:t>
      </w:r>
      <w:r w:rsidR="003C0F76" w:rsidRPr="00452F64">
        <w:rPr>
          <w:rFonts w:ascii="HendersonSansW00-BasicLight" w:hAnsi="HendersonSansW00-BasicLight"/>
          <w:b/>
          <w:bCs/>
          <w:sz w:val="20"/>
          <w:szCs w:val="20"/>
        </w:rPr>
        <w:t>con una persona que se encargue de la elaboración de informes</w:t>
      </w:r>
      <w:r w:rsidR="003C0F76" w:rsidRPr="00452F64">
        <w:rPr>
          <w:rFonts w:ascii="HendersonSansW00-BasicLight" w:hAnsi="HendersonSansW00-BasicLight"/>
          <w:sz w:val="20"/>
          <w:szCs w:val="20"/>
        </w:rPr>
        <w:t xml:space="preserve">, comunicación por correo electrónico, WhatsApp, manejo básico de presupuesto y herramientas de Office (Word-Excel, PDF), pues estas funciones son necesarias en la ejecución del proyecto. </w:t>
      </w:r>
      <w:r w:rsidR="0039040F" w:rsidRPr="00452F64">
        <w:rPr>
          <w:rStyle w:val="normaltextrun"/>
          <w:rFonts w:ascii="HendersonSansW00-BasicLight" w:hAnsi="HendersonSansW00-BasicLight" w:cs="Arial"/>
          <w:color w:val="000000"/>
          <w:sz w:val="20"/>
          <w:szCs w:val="20"/>
          <w:shd w:val="clear" w:color="auto" w:fill="FFFFFF"/>
        </w:rPr>
        <w:t xml:space="preserve">Es por eso que </w:t>
      </w:r>
      <w:r w:rsidR="000F433D" w:rsidRPr="00452F64">
        <w:rPr>
          <w:rStyle w:val="normaltextrun"/>
          <w:rFonts w:ascii="HendersonSansW00-BasicLight" w:hAnsi="HendersonSansW00-BasicLight" w:cs="Arial"/>
          <w:color w:val="000000"/>
          <w:sz w:val="20"/>
          <w:szCs w:val="20"/>
          <w:shd w:val="clear" w:color="auto" w:fill="FFFFFF"/>
        </w:rPr>
        <w:t xml:space="preserve">es necesario contar con </w:t>
      </w:r>
      <w:r w:rsidR="0039040F" w:rsidRPr="00452F64">
        <w:rPr>
          <w:rStyle w:val="normaltextrun"/>
          <w:rFonts w:ascii="HendersonSansW00-BasicLight" w:hAnsi="HendersonSansW00-BasicLight" w:cs="Arial"/>
          <w:color w:val="000000"/>
          <w:sz w:val="20"/>
          <w:szCs w:val="20"/>
          <w:shd w:val="clear" w:color="auto" w:fill="FFFFFF"/>
        </w:rPr>
        <w:t>una persona asistente, en caso de que la persona coordinadora del proyecto requiera apoyo con estas funciones.</w:t>
      </w:r>
      <w:r w:rsidR="0039040F" w:rsidRPr="00452F64">
        <w:rPr>
          <w:rStyle w:val="normaltextrun"/>
          <w:rFonts w:ascii="Cambria" w:hAnsi="Cambria" w:cs="Cambria"/>
          <w:color w:val="000000"/>
          <w:sz w:val="20"/>
          <w:szCs w:val="20"/>
          <w:shd w:val="clear" w:color="auto" w:fill="FFFFFF"/>
        </w:rPr>
        <w:t> </w:t>
      </w:r>
      <w:r w:rsidR="0039040F" w:rsidRPr="00452F64">
        <w:rPr>
          <w:rStyle w:val="eop"/>
          <w:rFonts w:ascii="Cambria" w:hAnsi="Cambria" w:cs="Cambria"/>
          <w:color w:val="000000"/>
          <w:sz w:val="20"/>
          <w:szCs w:val="20"/>
          <w:shd w:val="clear" w:color="auto" w:fill="FFFFFF"/>
        </w:rPr>
        <w:t> </w:t>
      </w:r>
      <w:r w:rsidR="0039040F" w:rsidRPr="00452F64">
        <w:rPr>
          <w:rFonts w:ascii="HendersonSansW00-BasicLight" w:hAnsi="HendersonSansW00-BasicLight"/>
          <w:sz w:val="20"/>
          <w:szCs w:val="20"/>
        </w:rPr>
        <w:t xml:space="preserve"> </w:t>
      </w:r>
    </w:p>
    <w:p w14:paraId="74362CE1" w14:textId="06BA17D9" w:rsidR="008D4A4A" w:rsidRPr="00452F64" w:rsidRDefault="008D4A4A" w:rsidP="008540BB">
      <w:pPr>
        <w:shd w:val="clear" w:color="auto" w:fill="E5B8B7" w:themeFill="accent2" w:themeFillTint="66"/>
        <w:spacing w:before="240" w:after="120"/>
        <w:rPr>
          <w:rFonts w:ascii="HendersonSansW00-BasicLight" w:hAnsi="HendersonSansW00-BasicLight"/>
          <w:b/>
          <w:bCs/>
          <w:sz w:val="20"/>
          <w:szCs w:val="20"/>
        </w:rPr>
      </w:pPr>
      <w:r w:rsidRPr="00452F64">
        <w:rPr>
          <w:rFonts w:ascii="HendersonSansW00-BasicLight" w:hAnsi="HendersonSansW00-BasicLight"/>
          <w:b/>
          <w:bCs/>
          <w:sz w:val="20"/>
          <w:szCs w:val="20"/>
        </w:rPr>
        <w:t xml:space="preserve">Punto </w:t>
      </w:r>
      <w:r w:rsidR="000F594D" w:rsidRPr="00452F64">
        <w:rPr>
          <w:rFonts w:ascii="HendersonSansW00-BasicLight" w:hAnsi="HendersonSansW00-BasicLight"/>
          <w:b/>
          <w:bCs/>
          <w:sz w:val="20"/>
          <w:szCs w:val="20"/>
        </w:rPr>
        <w:t>8</w:t>
      </w:r>
      <w:r w:rsidRPr="00452F64">
        <w:rPr>
          <w:rFonts w:ascii="HendersonSansW00-BasicLight" w:hAnsi="HendersonSansW00-BasicLight"/>
          <w:b/>
          <w:bCs/>
          <w:sz w:val="20"/>
          <w:szCs w:val="20"/>
        </w:rPr>
        <w:t>:</w:t>
      </w:r>
      <w:r w:rsidR="00553ECB" w:rsidRPr="00452F64">
        <w:rPr>
          <w:rFonts w:ascii="HendersonSansW00-BasicLight" w:hAnsi="HendersonSansW00-BasicLight"/>
          <w:b/>
          <w:bCs/>
          <w:sz w:val="20"/>
          <w:szCs w:val="20"/>
        </w:rPr>
        <w:t xml:space="preserve"> Objetivo general</w:t>
      </w:r>
    </w:p>
    <w:p w14:paraId="62B27929" w14:textId="096348AB" w:rsidR="00EF3CF2" w:rsidRPr="00452F64" w:rsidRDefault="00EF3CF2" w:rsidP="00EF3CF2">
      <w:pPr>
        <w:rPr>
          <w:rFonts w:ascii="HendersonSansW00-BasicLight" w:hAnsi="HendersonSansW00-BasicLight"/>
          <w:sz w:val="20"/>
          <w:szCs w:val="20"/>
        </w:rPr>
      </w:pPr>
      <w:r w:rsidRPr="00452F64">
        <w:rPr>
          <w:rFonts w:ascii="HendersonSansW00-BasicLight" w:hAnsi="HendersonSansW00-BasicLight"/>
          <w:sz w:val="20"/>
          <w:szCs w:val="20"/>
        </w:rPr>
        <w:t>El proyecto debe tener un solo Objetivo General</w:t>
      </w:r>
      <w:r w:rsidR="00D008BB" w:rsidRPr="00452F64">
        <w:rPr>
          <w:rFonts w:ascii="HendersonSansW00-BasicLight" w:hAnsi="HendersonSansW00-BasicLight"/>
          <w:sz w:val="20"/>
          <w:szCs w:val="20"/>
        </w:rPr>
        <w:t xml:space="preserve"> </w:t>
      </w:r>
      <w:r w:rsidRPr="00452F64">
        <w:rPr>
          <w:rFonts w:ascii="HendersonSansW00-BasicLight" w:hAnsi="HendersonSansW00-BasicLight"/>
          <w:sz w:val="20"/>
          <w:szCs w:val="20"/>
        </w:rPr>
        <w:t>claro, alcanzable y medible.</w:t>
      </w:r>
    </w:p>
    <w:p w14:paraId="42765734" w14:textId="0388660C" w:rsidR="005A6EF1" w:rsidRPr="00452F64" w:rsidRDefault="00EF3CF2" w:rsidP="00EF3CF2">
      <w:pPr>
        <w:rPr>
          <w:rFonts w:ascii="HendersonSansW00-BasicLight" w:hAnsi="HendersonSansW00-BasicLight"/>
          <w:b/>
          <w:bCs/>
          <w:sz w:val="20"/>
          <w:szCs w:val="20"/>
        </w:rPr>
      </w:pPr>
      <w:r w:rsidRPr="00452F64">
        <w:rPr>
          <w:rFonts w:ascii="HendersonSansW00-BasicLight" w:hAnsi="HendersonSansW00-BasicLight"/>
          <w:sz w:val="20"/>
          <w:szCs w:val="20"/>
        </w:rPr>
        <w:t xml:space="preserve">Como orientación para redactar el Objetivo General, considere que este debe responder a la pregunta: </w:t>
      </w:r>
      <w:r w:rsidRPr="00452F64">
        <w:rPr>
          <w:rFonts w:ascii="HendersonSansW00-BasicLight" w:hAnsi="HendersonSansW00-BasicLight"/>
          <w:b/>
          <w:bCs/>
          <w:sz w:val="20"/>
          <w:szCs w:val="20"/>
        </w:rPr>
        <w:t>¿</w:t>
      </w:r>
      <w:r w:rsidR="00D33E3D" w:rsidRPr="00452F64">
        <w:rPr>
          <w:rFonts w:ascii="HendersonSansW00-BasicLight" w:hAnsi="HendersonSansW00-BasicLight"/>
          <w:b/>
          <w:bCs/>
          <w:sz w:val="20"/>
          <w:szCs w:val="20"/>
        </w:rPr>
        <w:t>Qué</w:t>
      </w:r>
      <w:r w:rsidRPr="00452F64">
        <w:rPr>
          <w:rFonts w:ascii="HendersonSansW00-BasicLight" w:hAnsi="HendersonSansW00-BasicLight"/>
          <w:b/>
          <w:bCs/>
          <w:sz w:val="20"/>
          <w:szCs w:val="20"/>
        </w:rPr>
        <w:t xml:space="preserve"> queremos</w:t>
      </w:r>
      <w:r w:rsidR="00D33E3D" w:rsidRPr="00452F64">
        <w:rPr>
          <w:rFonts w:ascii="HendersonSansW00-BasicLight" w:hAnsi="HendersonSansW00-BasicLight"/>
          <w:b/>
          <w:bCs/>
          <w:sz w:val="20"/>
          <w:szCs w:val="20"/>
        </w:rPr>
        <w:t xml:space="preserve"> lograr</w:t>
      </w:r>
      <w:r w:rsidRPr="00452F64">
        <w:rPr>
          <w:rFonts w:ascii="HendersonSansW00-BasicLight" w:hAnsi="HendersonSansW00-BasicLight"/>
          <w:b/>
          <w:bCs/>
          <w:sz w:val="20"/>
          <w:szCs w:val="20"/>
        </w:rPr>
        <w:t xml:space="preserve"> al finalizar el proyecto?</w:t>
      </w:r>
    </w:p>
    <w:p w14:paraId="49A2E649" w14:textId="48E2AA8E" w:rsidR="00BF6D70" w:rsidRPr="00452F64" w:rsidRDefault="00EF3CF2" w:rsidP="00EF3CF2">
      <w:pPr>
        <w:rPr>
          <w:rFonts w:ascii="HendersonSansW00-BasicLight" w:hAnsi="HendersonSansW00-BasicLight"/>
          <w:sz w:val="20"/>
          <w:szCs w:val="20"/>
        </w:rPr>
      </w:pPr>
      <w:r w:rsidRPr="00452F64">
        <w:rPr>
          <w:rFonts w:ascii="HendersonSansW00-BasicLight" w:hAnsi="HendersonSansW00-BasicLight"/>
          <w:sz w:val="20"/>
          <w:szCs w:val="20"/>
        </w:rPr>
        <w:t xml:space="preserve">La forma de redactarlo es la siguiente: </w:t>
      </w:r>
      <w:r w:rsidR="007A68DC" w:rsidRPr="00452F64">
        <w:rPr>
          <w:rFonts w:ascii="HendersonSansW00-BasicLight" w:hAnsi="HendersonSansW00-BasicLight"/>
          <w:sz w:val="20"/>
          <w:szCs w:val="20"/>
        </w:rPr>
        <w:t xml:space="preserve">iniciar con un </w:t>
      </w:r>
      <w:r w:rsidRPr="00452F64">
        <w:rPr>
          <w:rFonts w:ascii="HendersonSansW00-BasicLight" w:hAnsi="HendersonSansW00-BasicLight"/>
          <w:sz w:val="20"/>
          <w:szCs w:val="20"/>
          <w:u w:val="single"/>
        </w:rPr>
        <w:t>verbo en infinitivo</w:t>
      </w:r>
      <w:r w:rsidRPr="00452F64">
        <w:rPr>
          <w:rFonts w:ascii="HendersonSansW00-BasicLight" w:hAnsi="HendersonSansW00-BasicLight"/>
          <w:sz w:val="20"/>
          <w:szCs w:val="20"/>
        </w:rPr>
        <w:t xml:space="preserve"> (verbos que terminen en -ar, -er, -ir), </w:t>
      </w:r>
      <w:r w:rsidR="007A68DC" w:rsidRPr="00452F64">
        <w:rPr>
          <w:rFonts w:ascii="HendersonSansW00-BasicLight" w:hAnsi="HendersonSansW00-BasicLight"/>
          <w:sz w:val="20"/>
          <w:szCs w:val="20"/>
        </w:rPr>
        <w:t xml:space="preserve">e indicar </w:t>
      </w:r>
      <w:r w:rsidRPr="00452F64">
        <w:rPr>
          <w:rFonts w:ascii="HendersonSansW00-BasicLight" w:hAnsi="HendersonSansW00-BasicLight"/>
          <w:sz w:val="20"/>
          <w:szCs w:val="20"/>
        </w:rPr>
        <w:t>el qué y el para qué del proyecto.</w:t>
      </w:r>
    </w:p>
    <w:p w14:paraId="693F1205" w14:textId="2F4523B2" w:rsidR="008D4A4A" w:rsidRPr="00452F64" w:rsidRDefault="008D4A4A" w:rsidP="008540BB">
      <w:pPr>
        <w:shd w:val="clear" w:color="auto" w:fill="E5B8B7" w:themeFill="accent2" w:themeFillTint="66"/>
        <w:spacing w:before="240" w:after="120"/>
        <w:rPr>
          <w:rFonts w:ascii="HendersonSansW00-BasicLight" w:hAnsi="HendersonSansW00-BasicLight"/>
          <w:b/>
          <w:bCs/>
          <w:sz w:val="20"/>
          <w:szCs w:val="20"/>
        </w:rPr>
      </w:pPr>
      <w:r w:rsidRPr="00452F64">
        <w:rPr>
          <w:rFonts w:ascii="HendersonSansW00-BasicLight" w:hAnsi="HendersonSansW00-BasicLight"/>
          <w:b/>
          <w:bCs/>
          <w:sz w:val="20"/>
          <w:szCs w:val="20"/>
        </w:rPr>
        <w:t xml:space="preserve">Punto </w:t>
      </w:r>
      <w:r w:rsidR="000F594D" w:rsidRPr="00452F64">
        <w:rPr>
          <w:rFonts w:ascii="HendersonSansW00-BasicLight" w:hAnsi="HendersonSansW00-BasicLight"/>
          <w:b/>
          <w:bCs/>
          <w:sz w:val="20"/>
          <w:szCs w:val="20"/>
        </w:rPr>
        <w:t>9</w:t>
      </w:r>
      <w:r w:rsidRPr="00452F64">
        <w:rPr>
          <w:rFonts w:ascii="HendersonSansW00-BasicLight" w:hAnsi="HendersonSansW00-BasicLight"/>
          <w:b/>
          <w:bCs/>
          <w:sz w:val="20"/>
          <w:szCs w:val="20"/>
        </w:rPr>
        <w:t>:</w:t>
      </w:r>
      <w:r w:rsidR="00553ECB" w:rsidRPr="00452F64">
        <w:rPr>
          <w:rFonts w:ascii="HendersonSansW00-BasicLight" w:hAnsi="HendersonSansW00-BasicLight"/>
          <w:b/>
          <w:bCs/>
          <w:sz w:val="20"/>
          <w:szCs w:val="20"/>
        </w:rPr>
        <w:t xml:space="preserve"> Objetivos específicos</w:t>
      </w:r>
    </w:p>
    <w:p w14:paraId="19DFD136" w14:textId="22D26007" w:rsidR="00867C3B" w:rsidRPr="00452F64" w:rsidRDefault="00A91EF3" w:rsidP="00A91EF3">
      <w:pPr>
        <w:rPr>
          <w:rFonts w:ascii="HendersonSansW00-BasicLight" w:hAnsi="HendersonSansW00-BasicLight"/>
          <w:sz w:val="20"/>
          <w:szCs w:val="20"/>
        </w:rPr>
      </w:pPr>
      <w:r w:rsidRPr="00452F64">
        <w:rPr>
          <w:rFonts w:ascii="HendersonSansW00-BasicLight" w:hAnsi="HendersonSansW00-BasicLight"/>
          <w:sz w:val="20"/>
          <w:szCs w:val="20"/>
        </w:rPr>
        <w:t xml:space="preserve">Los objetivos específicos del proyecto responden a los pasos a seguir para cumplir el objetivo general y se redactan de igual forma: </w:t>
      </w:r>
      <w:r w:rsidR="00867C3B" w:rsidRPr="00452F64">
        <w:rPr>
          <w:rFonts w:ascii="HendersonSansW00-BasicLight" w:hAnsi="HendersonSansW00-BasicLight"/>
          <w:sz w:val="20"/>
          <w:szCs w:val="20"/>
          <w:u w:val="single"/>
        </w:rPr>
        <w:t>verbo en infinitivo</w:t>
      </w:r>
      <w:r w:rsidR="00867C3B" w:rsidRPr="00452F64">
        <w:rPr>
          <w:rFonts w:ascii="HendersonSansW00-BasicLight" w:hAnsi="HendersonSansW00-BasicLight"/>
          <w:sz w:val="20"/>
          <w:szCs w:val="20"/>
        </w:rPr>
        <w:t xml:space="preserve"> (verbos que terminen en -ar, -er, -ir), </w:t>
      </w:r>
      <w:r w:rsidR="007A68DC" w:rsidRPr="00452F64">
        <w:rPr>
          <w:rFonts w:ascii="HendersonSansW00-BasicLight" w:hAnsi="HendersonSansW00-BasicLight"/>
          <w:sz w:val="20"/>
          <w:szCs w:val="20"/>
        </w:rPr>
        <w:t>e indicar</w:t>
      </w:r>
      <w:r w:rsidR="00867C3B" w:rsidRPr="00452F64">
        <w:rPr>
          <w:rFonts w:ascii="HendersonSansW00-BasicLight" w:hAnsi="HendersonSansW00-BasicLight"/>
          <w:sz w:val="20"/>
          <w:szCs w:val="20"/>
        </w:rPr>
        <w:t xml:space="preserve"> </w:t>
      </w:r>
      <w:r w:rsidR="00867C3B" w:rsidRPr="00452F64">
        <w:rPr>
          <w:rFonts w:ascii="HendersonSansW00-BasicLight" w:hAnsi="HendersonSansW00-BasicLight"/>
          <w:sz w:val="20"/>
          <w:szCs w:val="20"/>
          <w:u w:val="single"/>
        </w:rPr>
        <w:t>el qué y el para qué</w:t>
      </w:r>
      <w:r w:rsidR="00BD305F" w:rsidRPr="00452F64">
        <w:rPr>
          <w:rFonts w:ascii="HendersonSansW00-BasicLight" w:hAnsi="HendersonSansW00-BasicLight"/>
          <w:sz w:val="20"/>
          <w:szCs w:val="20"/>
        </w:rPr>
        <w:t xml:space="preserve"> se propone el tema</w:t>
      </w:r>
      <w:r w:rsidR="00867C3B" w:rsidRPr="00452F64">
        <w:rPr>
          <w:rFonts w:ascii="HendersonSansW00-BasicLight" w:hAnsi="HendersonSansW00-BasicLight"/>
          <w:sz w:val="20"/>
          <w:szCs w:val="20"/>
        </w:rPr>
        <w:t>.</w:t>
      </w:r>
    </w:p>
    <w:p w14:paraId="24C91E14" w14:textId="51B4A30B" w:rsidR="00A91EF3" w:rsidRPr="00452F64" w:rsidRDefault="00A91EF3" w:rsidP="00A91EF3">
      <w:pPr>
        <w:rPr>
          <w:rFonts w:ascii="HendersonSansW00-BasicLight" w:hAnsi="HendersonSansW00-BasicLight"/>
          <w:sz w:val="20"/>
          <w:szCs w:val="20"/>
        </w:rPr>
      </w:pPr>
      <w:r w:rsidRPr="00452F64">
        <w:rPr>
          <w:rFonts w:ascii="HendersonSansW00-BasicLight" w:hAnsi="HendersonSansW00-BasicLight"/>
          <w:sz w:val="20"/>
          <w:szCs w:val="20"/>
        </w:rPr>
        <w:t xml:space="preserve">Considere que el proyecto debe tener un mínimo de </w:t>
      </w:r>
      <w:r w:rsidR="00904FCA" w:rsidRPr="00452F64">
        <w:rPr>
          <w:rFonts w:ascii="HendersonSansW00-BasicLight" w:hAnsi="HendersonSansW00-BasicLight"/>
          <w:sz w:val="20"/>
          <w:szCs w:val="20"/>
        </w:rPr>
        <w:t>2</w:t>
      </w:r>
      <w:r w:rsidRPr="00452F64">
        <w:rPr>
          <w:rFonts w:ascii="HendersonSansW00-BasicLight" w:hAnsi="HendersonSansW00-BasicLight"/>
          <w:sz w:val="20"/>
          <w:szCs w:val="20"/>
        </w:rPr>
        <w:t xml:space="preserve"> y un máximo de </w:t>
      </w:r>
      <w:r w:rsidR="00904FCA" w:rsidRPr="00452F64">
        <w:rPr>
          <w:rFonts w:ascii="HendersonSansW00-BasicLight" w:hAnsi="HendersonSansW00-BasicLight"/>
          <w:sz w:val="20"/>
          <w:szCs w:val="20"/>
        </w:rPr>
        <w:t>4</w:t>
      </w:r>
      <w:r w:rsidRPr="00452F64">
        <w:rPr>
          <w:rFonts w:ascii="HendersonSansW00-BasicLight" w:hAnsi="HendersonSansW00-BasicLight"/>
          <w:sz w:val="20"/>
          <w:szCs w:val="20"/>
        </w:rPr>
        <w:t xml:space="preserve"> objetivos específicos.</w:t>
      </w:r>
    </w:p>
    <w:p w14:paraId="2A3A0CBE" w14:textId="05DB27E8" w:rsidR="0039040F" w:rsidRPr="00452F64" w:rsidRDefault="0039040F" w:rsidP="00A91EF3">
      <w:pPr>
        <w:rPr>
          <w:rStyle w:val="eop"/>
          <w:rFonts w:ascii="HendersonSansW00-BasicLight" w:hAnsi="HendersonSansW00-BasicLight" w:cs="Calibri"/>
          <w:color w:val="000000"/>
          <w:sz w:val="20"/>
          <w:szCs w:val="20"/>
          <w:shd w:val="clear" w:color="auto" w:fill="FFFFFF"/>
        </w:rPr>
      </w:pPr>
      <w:r w:rsidRPr="00452F64">
        <w:rPr>
          <w:rStyle w:val="normaltextrun"/>
          <w:rFonts w:ascii="HendersonSansW00-BasicLight" w:hAnsi="HendersonSansW00-BasicLight" w:cs="Arial"/>
          <w:color w:val="000000"/>
          <w:sz w:val="20"/>
          <w:szCs w:val="20"/>
          <w:shd w:val="clear" w:color="auto" w:fill="FFFFFF"/>
        </w:rPr>
        <w:t>Al llenar el formulario, si su proyecto contempla solo 3 objetivos específicos, el espacio del cuarto objetivo se deja en blanco.</w:t>
      </w:r>
      <w:r w:rsidRPr="00452F64">
        <w:rPr>
          <w:rStyle w:val="eop"/>
          <w:rFonts w:ascii="Cambria" w:hAnsi="Cambria" w:cs="Cambria"/>
          <w:color w:val="000000"/>
          <w:sz w:val="20"/>
          <w:szCs w:val="20"/>
          <w:shd w:val="clear" w:color="auto" w:fill="FFFFFF"/>
        </w:rPr>
        <w:t> </w:t>
      </w:r>
    </w:p>
    <w:p w14:paraId="2B636314" w14:textId="4E0B772C" w:rsidR="000F433D" w:rsidRPr="00452F64" w:rsidRDefault="000F433D" w:rsidP="00A91EF3">
      <w:pPr>
        <w:rPr>
          <w:rStyle w:val="normaltextrun"/>
          <w:rFonts w:ascii="HendersonSansW00-BasicLight" w:hAnsi="HendersonSansW00-BasicLight" w:cs="Arial"/>
          <w:color w:val="000000"/>
          <w:shd w:val="clear" w:color="auto" w:fill="FFFFFF"/>
        </w:rPr>
      </w:pPr>
      <w:r w:rsidRPr="00452F64">
        <w:rPr>
          <w:rFonts w:ascii="HendersonSansW00-BasicLight" w:hAnsi="HendersonSansW00-BasicLight"/>
          <w:b/>
          <w:bCs/>
          <w:color w:val="C0504D" w:themeColor="accent2"/>
          <w:sz w:val="20"/>
          <w:szCs w:val="20"/>
        </w:rPr>
        <w:t>Nota:</w:t>
      </w:r>
      <w:r w:rsidRPr="00452F64">
        <w:rPr>
          <w:rStyle w:val="normaltextrun"/>
          <w:rFonts w:ascii="HendersonSansW00-BasicLight" w:hAnsi="HendersonSansW00-BasicLight" w:cs="Arial"/>
        </w:rPr>
        <w:t xml:space="preserve"> </w:t>
      </w:r>
      <w:r w:rsidRPr="00452F64">
        <w:rPr>
          <w:rStyle w:val="normaltextrun"/>
          <w:rFonts w:ascii="HendersonSansW00-BasicLight" w:hAnsi="HendersonSansW00-BasicLight" w:cs="Arial"/>
          <w:sz w:val="20"/>
          <w:szCs w:val="20"/>
        </w:rPr>
        <w:t>No confundir con las tareas específicas.</w:t>
      </w:r>
    </w:p>
    <w:p w14:paraId="0DA30610" w14:textId="7FE9C8E3" w:rsidR="00BF6D70" w:rsidRPr="00452F64" w:rsidRDefault="008D4A4A" w:rsidP="008540BB">
      <w:pPr>
        <w:shd w:val="clear" w:color="auto" w:fill="E5B8B7" w:themeFill="accent2" w:themeFillTint="66"/>
        <w:spacing w:before="240" w:after="120"/>
        <w:rPr>
          <w:rFonts w:ascii="HendersonSansW00-BasicLight" w:hAnsi="HendersonSansW00-BasicLight"/>
          <w:b/>
          <w:bCs/>
          <w:sz w:val="20"/>
          <w:szCs w:val="20"/>
        </w:rPr>
      </w:pPr>
      <w:r w:rsidRPr="00452F64">
        <w:rPr>
          <w:rFonts w:ascii="HendersonSansW00-BasicLight" w:hAnsi="HendersonSansW00-BasicLight"/>
          <w:b/>
          <w:bCs/>
          <w:sz w:val="20"/>
          <w:szCs w:val="20"/>
        </w:rPr>
        <w:t xml:space="preserve">Punto </w:t>
      </w:r>
      <w:r w:rsidR="000F433D" w:rsidRPr="00452F64">
        <w:rPr>
          <w:rFonts w:ascii="HendersonSansW00-BasicLight" w:hAnsi="HendersonSansW00-BasicLight"/>
          <w:b/>
          <w:bCs/>
          <w:sz w:val="20"/>
          <w:szCs w:val="20"/>
        </w:rPr>
        <w:t>1</w:t>
      </w:r>
      <w:r w:rsidR="000F594D" w:rsidRPr="00452F64">
        <w:rPr>
          <w:rFonts w:ascii="HendersonSansW00-BasicLight" w:hAnsi="HendersonSansW00-BasicLight"/>
          <w:b/>
          <w:bCs/>
          <w:sz w:val="20"/>
          <w:szCs w:val="20"/>
        </w:rPr>
        <w:t>0</w:t>
      </w:r>
      <w:r w:rsidRPr="00452F64">
        <w:rPr>
          <w:rFonts w:ascii="HendersonSansW00-BasicLight" w:hAnsi="HendersonSansW00-BasicLight"/>
          <w:b/>
          <w:bCs/>
          <w:sz w:val="20"/>
          <w:szCs w:val="20"/>
        </w:rPr>
        <w:t>:</w:t>
      </w:r>
      <w:r w:rsidR="00553ECB" w:rsidRPr="00452F64">
        <w:rPr>
          <w:rFonts w:ascii="HendersonSansW00-BasicLight" w:hAnsi="HendersonSansW00-BasicLight"/>
          <w:b/>
          <w:bCs/>
          <w:sz w:val="20"/>
          <w:szCs w:val="20"/>
        </w:rPr>
        <w:t xml:space="preserve"> Actividades</w:t>
      </w:r>
    </w:p>
    <w:p w14:paraId="378B2C8E" w14:textId="77777777" w:rsidR="00A91E1B" w:rsidRPr="00452F64" w:rsidRDefault="00A91E1B" w:rsidP="00A91E1B">
      <w:pPr>
        <w:rPr>
          <w:rFonts w:ascii="HendersonSansW00-BasicLight" w:hAnsi="HendersonSansW00-BasicLight"/>
          <w:sz w:val="20"/>
          <w:szCs w:val="20"/>
        </w:rPr>
      </w:pPr>
      <w:r w:rsidRPr="00452F64">
        <w:rPr>
          <w:rFonts w:ascii="HendersonSansW00-BasicLight" w:hAnsi="HendersonSansW00-BasicLight"/>
          <w:sz w:val="20"/>
          <w:szCs w:val="20"/>
        </w:rPr>
        <w:t xml:space="preserve">Para cada objetivo específico debe haber un conjunto de actividades, que son las acciones necesarias para alcanzar dichos objetivos. </w:t>
      </w:r>
    </w:p>
    <w:p w14:paraId="71390B11" w14:textId="77777777" w:rsidR="00A91E1B" w:rsidRPr="00452F64" w:rsidRDefault="00A91E1B" w:rsidP="00A91E1B">
      <w:pPr>
        <w:rPr>
          <w:rFonts w:ascii="HendersonSansW00-BasicLight" w:hAnsi="HendersonSansW00-BasicLight"/>
          <w:sz w:val="20"/>
          <w:szCs w:val="20"/>
        </w:rPr>
      </w:pPr>
      <w:r w:rsidRPr="00452F64">
        <w:rPr>
          <w:rFonts w:ascii="HendersonSansW00-BasicLight" w:hAnsi="HendersonSansW00-BasicLight"/>
          <w:sz w:val="20"/>
          <w:szCs w:val="20"/>
        </w:rPr>
        <w:t xml:space="preserve">En el formulario debe indicar el nombre de la actividad y describir en qué consiste cada actividad y las tareas que la componen. Debe indicar un mínimo 2 a máximo 4 actividades por objetivo específico. </w:t>
      </w:r>
    </w:p>
    <w:p w14:paraId="346A6FF5" w14:textId="46C0EE09" w:rsidR="00A91E1B" w:rsidRPr="00452F64" w:rsidRDefault="00A91E1B" w:rsidP="00A91E1B">
      <w:pPr>
        <w:rPr>
          <w:rFonts w:ascii="HendersonSansW00-BasicLight" w:hAnsi="HendersonSansW00-BasicLight"/>
          <w:sz w:val="20"/>
          <w:szCs w:val="20"/>
        </w:rPr>
      </w:pPr>
      <w:r w:rsidRPr="00452F64">
        <w:rPr>
          <w:rFonts w:ascii="HendersonSansW00-BasicLight" w:hAnsi="HendersonSansW00-BasicLight"/>
          <w:sz w:val="20"/>
          <w:szCs w:val="20"/>
        </w:rPr>
        <w:t xml:space="preserve">Tome en cuenta que, en ocasiones, </w:t>
      </w:r>
      <w:r w:rsidRPr="00452F64">
        <w:rPr>
          <w:rFonts w:ascii="HendersonSansW00-BasicLight" w:hAnsi="HendersonSansW00-BasicLight"/>
          <w:sz w:val="20"/>
          <w:szCs w:val="20"/>
          <w:u w:val="single"/>
        </w:rPr>
        <w:t>se tiende a confundir las actividades con tareas específicas</w:t>
      </w:r>
      <w:r w:rsidRPr="00452F64">
        <w:rPr>
          <w:rFonts w:ascii="HendersonSansW00-BasicLight" w:hAnsi="HendersonSansW00-BasicLight"/>
          <w:sz w:val="20"/>
          <w:szCs w:val="20"/>
        </w:rPr>
        <w:t>. La diferencia es que una actividad la conforman un conjunto de tareas. Por ejemplo, facilitar un taller es una actividad, que requiere varias tareas: convocar a las personas participantes, diseñar el programa pedagógico y los materiales, preparar el espacio, definir los temas a tratar, e</w:t>
      </w:r>
      <w:r w:rsidR="000F433D" w:rsidRPr="00452F64">
        <w:rPr>
          <w:rFonts w:ascii="HendersonSansW00-BasicLight" w:hAnsi="HendersonSansW00-BasicLight"/>
          <w:sz w:val="20"/>
          <w:szCs w:val="20"/>
        </w:rPr>
        <w:t>ntre otras</w:t>
      </w:r>
      <w:r w:rsidRPr="00452F64">
        <w:rPr>
          <w:rFonts w:ascii="HendersonSansW00-BasicLight" w:hAnsi="HendersonSansW00-BasicLight"/>
          <w:sz w:val="20"/>
          <w:szCs w:val="20"/>
        </w:rPr>
        <w:t>.</w:t>
      </w:r>
    </w:p>
    <w:p w14:paraId="7255C951" w14:textId="77777777" w:rsidR="00A91E1B" w:rsidRPr="00452F64" w:rsidRDefault="00A91E1B" w:rsidP="00A91E1B">
      <w:pPr>
        <w:rPr>
          <w:rFonts w:ascii="HendersonSansW00-BasicLight" w:hAnsi="HendersonSansW00-BasicLight"/>
          <w:sz w:val="20"/>
          <w:szCs w:val="20"/>
        </w:rPr>
      </w:pPr>
      <w:r w:rsidRPr="00452F64">
        <w:rPr>
          <w:rFonts w:ascii="HendersonSansW00-BasicLight" w:hAnsi="HendersonSansW00-BasicLight"/>
          <w:sz w:val="20"/>
          <w:szCs w:val="20"/>
        </w:rPr>
        <w:t>Si su proyecto contempla 3 actividades para un objetivo específico, el espacio de la cuarta actividad se deja en blanco.</w:t>
      </w:r>
    </w:p>
    <w:p w14:paraId="2BDC252E" w14:textId="36F5959E" w:rsidR="00A91E1B" w:rsidRPr="00452F64" w:rsidRDefault="00A91E1B" w:rsidP="009F3964">
      <w:pPr>
        <w:rPr>
          <w:rFonts w:ascii="HendersonSansW00-BasicLight" w:hAnsi="HendersonSansW00-BasicLight"/>
          <w:sz w:val="20"/>
          <w:szCs w:val="20"/>
        </w:rPr>
      </w:pPr>
      <w:r w:rsidRPr="00452F64">
        <w:rPr>
          <w:rFonts w:ascii="HendersonSansW00-BasicLight" w:hAnsi="HendersonSansW00-BasicLight"/>
          <w:sz w:val="20"/>
          <w:szCs w:val="20"/>
        </w:rPr>
        <w:t xml:space="preserve">Se recomienda </w:t>
      </w:r>
      <w:r w:rsidRPr="00452F64">
        <w:rPr>
          <w:rFonts w:ascii="HendersonSansW00-BasicLight" w:hAnsi="HendersonSansW00-BasicLight"/>
          <w:b/>
          <w:bCs/>
          <w:sz w:val="20"/>
          <w:szCs w:val="20"/>
        </w:rPr>
        <w:t xml:space="preserve">incluir una acción de presentación de resultados a la comunidad </w:t>
      </w:r>
      <w:r w:rsidRPr="00452F64">
        <w:rPr>
          <w:rFonts w:ascii="HendersonSansW00-BasicLight" w:hAnsi="HendersonSansW00-BasicLight"/>
          <w:sz w:val="20"/>
          <w:szCs w:val="20"/>
        </w:rPr>
        <w:t>antes de culminar el proyecto.</w:t>
      </w:r>
    </w:p>
    <w:p w14:paraId="05AF2983" w14:textId="7F836F68" w:rsidR="00DD3F70" w:rsidRPr="00452F64" w:rsidRDefault="00DD3F70" w:rsidP="00DD3F70">
      <w:pPr>
        <w:shd w:val="clear" w:color="auto" w:fill="E5B8B7" w:themeFill="accent2" w:themeFillTint="66"/>
        <w:spacing w:before="240" w:after="120"/>
        <w:rPr>
          <w:rFonts w:ascii="HendersonSansW00-BasicLight" w:hAnsi="HendersonSansW00-BasicLight"/>
          <w:b/>
          <w:bCs/>
          <w:sz w:val="20"/>
          <w:szCs w:val="20"/>
        </w:rPr>
      </w:pPr>
      <w:r w:rsidRPr="00452F64">
        <w:rPr>
          <w:rFonts w:ascii="HendersonSansW00-BasicLight" w:hAnsi="HendersonSansW00-BasicLight"/>
          <w:b/>
          <w:bCs/>
          <w:sz w:val="20"/>
          <w:szCs w:val="20"/>
        </w:rPr>
        <w:lastRenderedPageBreak/>
        <w:t xml:space="preserve">Punto </w:t>
      </w:r>
      <w:r w:rsidR="000F594D" w:rsidRPr="00452F64">
        <w:rPr>
          <w:rFonts w:ascii="HendersonSansW00-BasicLight" w:hAnsi="HendersonSansW00-BasicLight"/>
          <w:b/>
          <w:bCs/>
          <w:sz w:val="20"/>
          <w:szCs w:val="20"/>
        </w:rPr>
        <w:t>11</w:t>
      </w:r>
      <w:r w:rsidRPr="00452F64">
        <w:rPr>
          <w:rFonts w:ascii="HendersonSansW00-BasicLight" w:hAnsi="HendersonSansW00-BasicLight"/>
          <w:b/>
          <w:bCs/>
          <w:sz w:val="20"/>
          <w:szCs w:val="20"/>
        </w:rPr>
        <w:t>: Presentación de resultados a la comunidad</w:t>
      </w:r>
    </w:p>
    <w:p w14:paraId="01341DAA" w14:textId="5FF4EED5" w:rsidR="008D4A4A" w:rsidRPr="00452F64" w:rsidRDefault="00A91E1B" w:rsidP="009F3964">
      <w:pPr>
        <w:rPr>
          <w:rFonts w:ascii="HendersonSansW00-BasicLight" w:hAnsi="HendersonSansW00-BasicLight"/>
          <w:sz w:val="20"/>
          <w:szCs w:val="20"/>
        </w:rPr>
      </w:pPr>
      <w:r w:rsidRPr="00452F64">
        <w:rPr>
          <w:rFonts w:ascii="HendersonSansW00-BasicLight" w:hAnsi="HendersonSansW00-BasicLight"/>
          <w:sz w:val="20"/>
          <w:szCs w:val="20"/>
        </w:rPr>
        <w:t>Este punto del formulario es para que detalle en cuál de las actividades indicadas en el punto 1</w:t>
      </w:r>
      <w:r w:rsidR="00B75B01">
        <w:rPr>
          <w:rFonts w:ascii="HendersonSansW00-BasicLight" w:hAnsi="HendersonSansW00-BasicLight"/>
          <w:sz w:val="20"/>
          <w:szCs w:val="20"/>
        </w:rPr>
        <w:t>0</w:t>
      </w:r>
      <w:r w:rsidRPr="00452F64">
        <w:rPr>
          <w:rFonts w:ascii="HendersonSansW00-BasicLight" w:hAnsi="HendersonSansW00-BasicLight"/>
          <w:sz w:val="20"/>
          <w:szCs w:val="20"/>
        </w:rPr>
        <w:t xml:space="preserve"> del formulario se contempla la presentación a la comunidad de lo desarrollado con el proyecto (qué se hizo, cómo se hizo y qué se obtuvo al final) y los resultados materiales (productos).</w:t>
      </w:r>
    </w:p>
    <w:p w14:paraId="7AA0CDCC" w14:textId="2C05AFA4" w:rsidR="008D4A4A" w:rsidRPr="00452F64" w:rsidRDefault="008D4A4A" w:rsidP="00DD3F70">
      <w:pPr>
        <w:shd w:val="clear" w:color="auto" w:fill="E5B8B7" w:themeFill="accent2" w:themeFillTint="66"/>
        <w:spacing w:before="240" w:after="120"/>
        <w:rPr>
          <w:rFonts w:ascii="HendersonSansW00-BasicLight" w:hAnsi="HendersonSansW00-BasicLight"/>
          <w:b/>
          <w:bCs/>
          <w:sz w:val="20"/>
          <w:szCs w:val="20"/>
        </w:rPr>
      </w:pPr>
      <w:r w:rsidRPr="00452F64">
        <w:rPr>
          <w:rFonts w:ascii="HendersonSansW00-BasicLight" w:hAnsi="HendersonSansW00-BasicLight"/>
          <w:b/>
          <w:bCs/>
          <w:sz w:val="20"/>
          <w:szCs w:val="20"/>
        </w:rPr>
        <w:t>Punto 1</w:t>
      </w:r>
      <w:r w:rsidR="000F594D" w:rsidRPr="00452F64">
        <w:rPr>
          <w:rFonts w:ascii="HendersonSansW00-BasicLight" w:hAnsi="HendersonSansW00-BasicLight"/>
          <w:b/>
          <w:bCs/>
          <w:sz w:val="20"/>
          <w:szCs w:val="20"/>
        </w:rPr>
        <w:t>2</w:t>
      </w:r>
      <w:r w:rsidRPr="00452F64">
        <w:rPr>
          <w:rFonts w:ascii="HendersonSansW00-BasicLight" w:hAnsi="HendersonSansW00-BasicLight"/>
          <w:b/>
          <w:bCs/>
          <w:sz w:val="20"/>
          <w:szCs w:val="20"/>
        </w:rPr>
        <w:t>:</w:t>
      </w:r>
      <w:r w:rsidR="00553ECB" w:rsidRPr="00452F64">
        <w:rPr>
          <w:rFonts w:ascii="HendersonSansW00-BasicLight" w:hAnsi="HendersonSansW00-BasicLight"/>
          <w:b/>
          <w:bCs/>
          <w:sz w:val="20"/>
          <w:szCs w:val="20"/>
        </w:rPr>
        <w:t xml:space="preserve"> Cronograma </w:t>
      </w:r>
      <w:r w:rsidR="007A68DC" w:rsidRPr="00452F64">
        <w:rPr>
          <w:rFonts w:ascii="HendersonSansW00-BasicLight" w:hAnsi="HendersonSansW00-BasicLight"/>
          <w:b/>
          <w:bCs/>
          <w:sz w:val="20"/>
          <w:szCs w:val="20"/>
        </w:rPr>
        <w:t>de actividades</w:t>
      </w:r>
    </w:p>
    <w:p w14:paraId="081C284B" w14:textId="2F5B873C" w:rsidR="00F91D45" w:rsidRPr="00452F64" w:rsidRDefault="00F91D45" w:rsidP="00F91D45">
      <w:pPr>
        <w:rPr>
          <w:rFonts w:ascii="HendersonSansW00-BasicLight" w:hAnsi="HendersonSansW00-BasicLight"/>
          <w:sz w:val="20"/>
          <w:szCs w:val="20"/>
        </w:rPr>
      </w:pPr>
      <w:r w:rsidRPr="00452F64">
        <w:rPr>
          <w:rFonts w:ascii="HendersonSansW00-BasicLight" w:hAnsi="HendersonSansW00-BasicLight"/>
          <w:sz w:val="20"/>
          <w:szCs w:val="20"/>
        </w:rPr>
        <w:t xml:space="preserve">El cronograma responde a la pregunta </w:t>
      </w:r>
      <w:r w:rsidRPr="00452F64">
        <w:rPr>
          <w:rFonts w:ascii="HendersonSansW00-BasicLight" w:hAnsi="HendersonSansW00-BasicLight"/>
          <w:b/>
          <w:bCs/>
          <w:sz w:val="20"/>
          <w:szCs w:val="20"/>
        </w:rPr>
        <w:t>¿cuándo se realizarán las actividades del proyecto?</w:t>
      </w:r>
      <w:r w:rsidR="007A68DC" w:rsidRPr="00452F64">
        <w:rPr>
          <w:rFonts w:ascii="HendersonSansW00-BasicLight" w:hAnsi="HendersonSansW00-BasicLight"/>
          <w:b/>
          <w:bCs/>
          <w:sz w:val="20"/>
          <w:szCs w:val="20"/>
        </w:rPr>
        <w:t xml:space="preserve">, </w:t>
      </w:r>
      <w:r w:rsidR="007A68DC" w:rsidRPr="00452F64">
        <w:rPr>
          <w:rFonts w:ascii="HendersonSansW00-BasicLight" w:hAnsi="HendersonSansW00-BasicLight"/>
          <w:sz w:val="20"/>
          <w:szCs w:val="20"/>
        </w:rPr>
        <w:t>lo que</w:t>
      </w:r>
      <w:r w:rsidRPr="00452F64">
        <w:rPr>
          <w:rFonts w:ascii="HendersonSansW00-BasicLight" w:hAnsi="HendersonSansW00-BasicLight"/>
          <w:sz w:val="20"/>
          <w:szCs w:val="20"/>
        </w:rPr>
        <w:t xml:space="preserve"> permite ordenar las actividades en el tiempo.</w:t>
      </w:r>
    </w:p>
    <w:p w14:paraId="3B2D0BB9" w14:textId="6155CE91" w:rsidR="00BF6D70" w:rsidRPr="00452F64" w:rsidRDefault="00F91D45" w:rsidP="00F91D45">
      <w:pPr>
        <w:rPr>
          <w:rFonts w:ascii="HendersonSansW00-BasicLight" w:hAnsi="HendersonSansW00-BasicLight"/>
          <w:sz w:val="20"/>
          <w:szCs w:val="20"/>
        </w:rPr>
      </w:pPr>
      <w:r w:rsidRPr="00452F64">
        <w:rPr>
          <w:rFonts w:ascii="HendersonSansW00-BasicLight" w:hAnsi="HendersonSansW00-BasicLight"/>
          <w:sz w:val="20"/>
          <w:szCs w:val="20"/>
        </w:rPr>
        <w:t xml:space="preserve">En el formulario lo que debe indicar es cada actividad anotada en el punto </w:t>
      </w:r>
      <w:r w:rsidR="00A91E1B" w:rsidRPr="00452F64">
        <w:rPr>
          <w:rFonts w:ascii="HendersonSansW00-BasicLight" w:hAnsi="HendersonSansW00-BasicLight"/>
          <w:sz w:val="20"/>
          <w:szCs w:val="20"/>
        </w:rPr>
        <w:t>1</w:t>
      </w:r>
      <w:r w:rsidR="00B75B01">
        <w:rPr>
          <w:rFonts w:ascii="HendersonSansW00-BasicLight" w:hAnsi="HendersonSansW00-BasicLight"/>
          <w:sz w:val="20"/>
          <w:szCs w:val="20"/>
        </w:rPr>
        <w:t>0</w:t>
      </w:r>
      <w:r w:rsidR="00E301ED" w:rsidRPr="00452F64">
        <w:rPr>
          <w:rFonts w:ascii="HendersonSansW00-BasicLight" w:hAnsi="HendersonSansW00-BasicLight"/>
          <w:sz w:val="20"/>
          <w:szCs w:val="20"/>
        </w:rPr>
        <w:t xml:space="preserve"> en la columna “Nombre de la actividad”</w:t>
      </w:r>
      <w:r w:rsidRPr="00452F64">
        <w:rPr>
          <w:rFonts w:ascii="HendersonSansW00-BasicLight" w:hAnsi="HendersonSansW00-BasicLight"/>
          <w:sz w:val="20"/>
          <w:szCs w:val="20"/>
        </w:rPr>
        <w:t xml:space="preserve"> y marcar con una X el mes o meses de ejecución de esas actividades.</w:t>
      </w:r>
      <w:r w:rsidR="00631846" w:rsidRPr="00452F64">
        <w:rPr>
          <w:rFonts w:ascii="HendersonSansW00-BasicLight" w:hAnsi="HendersonSansW00-BasicLight"/>
          <w:sz w:val="20"/>
          <w:szCs w:val="20"/>
        </w:rPr>
        <w:t xml:space="preserve"> Contemple que el proyecto debe iniciar en abril 202</w:t>
      </w:r>
      <w:r w:rsidR="003C3070" w:rsidRPr="00452F64">
        <w:rPr>
          <w:rFonts w:ascii="HendersonSansW00-BasicLight" w:hAnsi="HendersonSansW00-BasicLight"/>
          <w:sz w:val="20"/>
          <w:szCs w:val="20"/>
        </w:rPr>
        <w:t>6</w:t>
      </w:r>
      <w:r w:rsidR="00631846" w:rsidRPr="00452F64">
        <w:rPr>
          <w:rFonts w:ascii="HendersonSansW00-BasicLight" w:hAnsi="HendersonSansW00-BasicLight"/>
          <w:sz w:val="20"/>
          <w:szCs w:val="20"/>
        </w:rPr>
        <w:t xml:space="preserve"> y finalizar en noviembre de 202</w:t>
      </w:r>
      <w:r w:rsidR="003C3070" w:rsidRPr="00452F64">
        <w:rPr>
          <w:rFonts w:ascii="HendersonSansW00-BasicLight" w:hAnsi="HendersonSansW00-BasicLight"/>
          <w:sz w:val="20"/>
          <w:szCs w:val="20"/>
        </w:rPr>
        <w:t>6</w:t>
      </w:r>
      <w:r w:rsidR="00631846" w:rsidRPr="00452F64">
        <w:rPr>
          <w:rFonts w:ascii="HendersonSansW00-BasicLight" w:hAnsi="HendersonSansW00-BasicLight"/>
          <w:sz w:val="20"/>
          <w:szCs w:val="20"/>
        </w:rPr>
        <w:t xml:space="preserve"> (ocho meses).</w:t>
      </w:r>
    </w:p>
    <w:p w14:paraId="1C99B07B" w14:textId="29514230" w:rsidR="00FC2E21" w:rsidRPr="00452F64" w:rsidRDefault="00955DDA" w:rsidP="002F6FE2">
      <w:pPr>
        <w:rPr>
          <w:rFonts w:ascii="HendersonSansW00-BasicLight" w:hAnsi="HendersonSansW00-BasicLight"/>
          <w:sz w:val="20"/>
          <w:szCs w:val="20"/>
        </w:rPr>
      </w:pPr>
      <w:r w:rsidRPr="00452F64">
        <w:rPr>
          <w:rFonts w:ascii="HendersonSansW00-BasicLight" w:hAnsi="HendersonSansW00-BasicLight"/>
          <w:sz w:val="20"/>
          <w:szCs w:val="20"/>
        </w:rPr>
        <w:t xml:space="preserve">Tome en consideración que </w:t>
      </w:r>
      <w:r w:rsidR="00263998" w:rsidRPr="00452F64">
        <w:rPr>
          <w:rFonts w:ascii="HendersonSansW00-BasicLight" w:hAnsi="HendersonSansW00-BasicLight"/>
          <w:sz w:val="20"/>
          <w:szCs w:val="20"/>
        </w:rPr>
        <w:t xml:space="preserve">la calendarización por mes de las actividades </w:t>
      </w:r>
      <w:r w:rsidR="00CC5415" w:rsidRPr="00452F64">
        <w:rPr>
          <w:rFonts w:ascii="HendersonSansW00-BasicLight" w:hAnsi="HendersonSansW00-BasicLight"/>
          <w:sz w:val="20"/>
          <w:szCs w:val="20"/>
        </w:rPr>
        <w:t xml:space="preserve">no significa que </w:t>
      </w:r>
      <w:r w:rsidR="00246473" w:rsidRPr="00452F64">
        <w:rPr>
          <w:rFonts w:ascii="HendersonSansW00-BasicLight" w:hAnsi="HendersonSansW00-BasicLight"/>
          <w:sz w:val="20"/>
          <w:szCs w:val="20"/>
        </w:rPr>
        <w:t>todas se plane</w:t>
      </w:r>
      <w:r w:rsidR="000D3048" w:rsidRPr="00452F64">
        <w:rPr>
          <w:rFonts w:ascii="HendersonSansW00-BasicLight" w:hAnsi="HendersonSansW00-BasicLight"/>
          <w:sz w:val="20"/>
          <w:szCs w:val="20"/>
        </w:rPr>
        <w:t>e</w:t>
      </w:r>
      <w:r w:rsidR="00246473" w:rsidRPr="00452F64">
        <w:rPr>
          <w:rFonts w:ascii="HendersonSansW00-BasicLight" w:hAnsi="HendersonSansW00-BasicLight"/>
          <w:sz w:val="20"/>
          <w:szCs w:val="20"/>
        </w:rPr>
        <w:t>n</w:t>
      </w:r>
      <w:r w:rsidR="00CC5415" w:rsidRPr="00452F64">
        <w:rPr>
          <w:rFonts w:ascii="HendersonSansW00-BasicLight" w:hAnsi="HendersonSansW00-BasicLight"/>
          <w:sz w:val="20"/>
          <w:szCs w:val="20"/>
        </w:rPr>
        <w:t xml:space="preserve"> realizar</w:t>
      </w:r>
      <w:r w:rsidR="00246473" w:rsidRPr="00452F64">
        <w:rPr>
          <w:rFonts w:ascii="HendersonSansW00-BasicLight" w:hAnsi="HendersonSansW00-BasicLight"/>
          <w:sz w:val="20"/>
          <w:szCs w:val="20"/>
        </w:rPr>
        <w:t xml:space="preserve"> </w:t>
      </w:r>
      <w:r w:rsidR="00CC5415" w:rsidRPr="00452F64">
        <w:rPr>
          <w:rFonts w:ascii="HendersonSansW00-BasicLight" w:hAnsi="HendersonSansW00-BasicLight"/>
          <w:sz w:val="20"/>
          <w:szCs w:val="20"/>
        </w:rPr>
        <w:t>cronológicament</w:t>
      </w:r>
      <w:r w:rsidR="00E27181" w:rsidRPr="00452F64">
        <w:rPr>
          <w:rFonts w:ascii="HendersonSansW00-BasicLight" w:hAnsi="HendersonSansW00-BasicLight"/>
          <w:sz w:val="20"/>
          <w:szCs w:val="20"/>
        </w:rPr>
        <w:t>e</w:t>
      </w:r>
      <w:r w:rsidR="00132340" w:rsidRPr="00452F64">
        <w:rPr>
          <w:rFonts w:ascii="HendersonSansW00-BasicLight" w:hAnsi="HendersonSansW00-BasicLight"/>
          <w:sz w:val="20"/>
          <w:szCs w:val="20"/>
        </w:rPr>
        <w:t xml:space="preserve"> (</w:t>
      </w:r>
      <w:r w:rsidR="00F50056" w:rsidRPr="00452F64">
        <w:rPr>
          <w:rFonts w:ascii="HendersonSansW00-BasicLight" w:hAnsi="HendersonSansW00-BasicLight"/>
          <w:sz w:val="20"/>
          <w:szCs w:val="20"/>
        </w:rPr>
        <w:t>una tras otra</w:t>
      </w:r>
      <w:r w:rsidR="00132340" w:rsidRPr="00452F64">
        <w:rPr>
          <w:rFonts w:ascii="HendersonSansW00-BasicLight" w:hAnsi="HendersonSansW00-BasicLight"/>
          <w:sz w:val="20"/>
          <w:szCs w:val="20"/>
        </w:rPr>
        <w:t>)</w:t>
      </w:r>
      <w:r w:rsidR="00E27181" w:rsidRPr="00452F64">
        <w:rPr>
          <w:rFonts w:ascii="HendersonSansW00-BasicLight" w:hAnsi="HendersonSansW00-BasicLight"/>
          <w:sz w:val="20"/>
          <w:szCs w:val="20"/>
        </w:rPr>
        <w:t xml:space="preserve">. </w:t>
      </w:r>
      <w:r w:rsidR="000D3048" w:rsidRPr="00452F64">
        <w:rPr>
          <w:rFonts w:ascii="HendersonSansW00-BasicLight" w:hAnsi="HendersonSansW00-BasicLight"/>
          <w:sz w:val="20"/>
          <w:szCs w:val="20"/>
        </w:rPr>
        <w:t xml:space="preserve">Hay actividades </w:t>
      </w:r>
      <w:r w:rsidR="00387BFC" w:rsidRPr="00452F64">
        <w:rPr>
          <w:rFonts w:ascii="HendersonSansW00-BasicLight" w:hAnsi="HendersonSansW00-BasicLight"/>
          <w:sz w:val="20"/>
          <w:szCs w:val="20"/>
        </w:rPr>
        <w:t>previas, paralelas o posteriores</w:t>
      </w:r>
      <w:r w:rsidR="000D3048" w:rsidRPr="00452F64">
        <w:rPr>
          <w:rFonts w:ascii="HendersonSansW00-BasicLight" w:hAnsi="HendersonSansW00-BasicLight"/>
          <w:sz w:val="20"/>
          <w:szCs w:val="20"/>
        </w:rPr>
        <w:t xml:space="preserve"> </w:t>
      </w:r>
      <w:r w:rsidR="00387BFC" w:rsidRPr="00452F64">
        <w:rPr>
          <w:rFonts w:ascii="HendersonSansW00-BasicLight" w:hAnsi="HendersonSansW00-BasicLight"/>
          <w:sz w:val="20"/>
          <w:szCs w:val="20"/>
        </w:rPr>
        <w:t xml:space="preserve">a otras dentro del proceso de </w:t>
      </w:r>
      <w:r w:rsidR="00ED44BE" w:rsidRPr="00452F64">
        <w:rPr>
          <w:rFonts w:ascii="HendersonSansW00-BasicLight" w:hAnsi="HendersonSansW00-BasicLight"/>
          <w:sz w:val="20"/>
          <w:szCs w:val="20"/>
        </w:rPr>
        <w:t xml:space="preserve">ejecución </w:t>
      </w:r>
      <w:r w:rsidR="00387BFC" w:rsidRPr="00452F64">
        <w:rPr>
          <w:rFonts w:ascii="HendersonSansW00-BasicLight" w:hAnsi="HendersonSansW00-BasicLight"/>
          <w:sz w:val="20"/>
          <w:szCs w:val="20"/>
        </w:rPr>
        <w:t>del proyect</w:t>
      </w:r>
      <w:r w:rsidR="00B65D19" w:rsidRPr="00452F64">
        <w:rPr>
          <w:rFonts w:ascii="HendersonSansW00-BasicLight" w:hAnsi="HendersonSansW00-BasicLight"/>
          <w:sz w:val="20"/>
          <w:szCs w:val="20"/>
        </w:rPr>
        <w:t xml:space="preserve">o. </w:t>
      </w:r>
    </w:p>
    <w:p w14:paraId="04FF40F9" w14:textId="0D2D1880" w:rsidR="00A91E1B" w:rsidRPr="00452F64" w:rsidRDefault="00A91E1B" w:rsidP="002F6FE2">
      <w:pPr>
        <w:rPr>
          <w:rFonts w:ascii="HendersonSansW00-BasicLight" w:hAnsi="HendersonSansW00-BasicLight"/>
          <w:sz w:val="20"/>
          <w:szCs w:val="20"/>
        </w:rPr>
      </w:pPr>
      <w:r w:rsidRPr="00452F64">
        <w:rPr>
          <w:rFonts w:ascii="HendersonSansW00-BasicLight" w:hAnsi="HendersonSansW00-BasicLight"/>
          <w:b/>
          <w:bCs/>
          <w:color w:val="C0504D" w:themeColor="accent2"/>
          <w:sz w:val="20"/>
          <w:szCs w:val="20"/>
        </w:rPr>
        <w:t>Nota:</w:t>
      </w:r>
      <w:r w:rsidRPr="00452F64">
        <w:rPr>
          <w:rFonts w:ascii="HendersonSansW00-BasicLight" w:hAnsi="HendersonSansW00-BasicLight"/>
          <w:color w:val="C0504D" w:themeColor="accent2"/>
          <w:sz w:val="20"/>
          <w:szCs w:val="20"/>
        </w:rPr>
        <w:t xml:space="preserve"> </w:t>
      </w:r>
      <w:r w:rsidRPr="00452F64">
        <w:rPr>
          <w:rFonts w:ascii="HendersonSansW00-BasicLight" w:hAnsi="HendersonSansW00-BasicLight"/>
          <w:sz w:val="20"/>
          <w:szCs w:val="20"/>
        </w:rPr>
        <w:t>Considere que el proyecto debe terminar sus actividades con suficiente antelación para poder presentar el informe final en el mes de noviembre de 202</w:t>
      </w:r>
      <w:r w:rsidR="003C3070" w:rsidRPr="00452F64">
        <w:rPr>
          <w:rFonts w:ascii="HendersonSansW00-BasicLight" w:hAnsi="HendersonSansW00-BasicLight"/>
          <w:sz w:val="20"/>
          <w:szCs w:val="20"/>
        </w:rPr>
        <w:t>6.</w:t>
      </w:r>
    </w:p>
    <w:p w14:paraId="093DAEB2" w14:textId="57E36DAF" w:rsidR="008D4A4A" w:rsidRPr="00452F64" w:rsidRDefault="008D4A4A" w:rsidP="00DD3F70">
      <w:pPr>
        <w:shd w:val="clear" w:color="auto" w:fill="E5B8B7" w:themeFill="accent2" w:themeFillTint="66"/>
        <w:spacing w:before="240" w:after="120"/>
        <w:rPr>
          <w:rFonts w:ascii="HendersonSansW00-BasicLight" w:hAnsi="HendersonSansW00-BasicLight"/>
          <w:b/>
          <w:bCs/>
          <w:sz w:val="20"/>
          <w:szCs w:val="20"/>
        </w:rPr>
      </w:pPr>
      <w:r w:rsidRPr="00452F64">
        <w:rPr>
          <w:rFonts w:ascii="HendersonSansW00-BasicLight" w:hAnsi="HendersonSansW00-BasicLight"/>
          <w:b/>
          <w:bCs/>
          <w:sz w:val="20"/>
          <w:szCs w:val="20"/>
        </w:rPr>
        <w:t>Punto 1</w:t>
      </w:r>
      <w:r w:rsidR="000F594D" w:rsidRPr="00452F64">
        <w:rPr>
          <w:rFonts w:ascii="HendersonSansW00-BasicLight" w:hAnsi="HendersonSansW00-BasicLight"/>
          <w:b/>
          <w:bCs/>
          <w:sz w:val="20"/>
          <w:szCs w:val="20"/>
        </w:rPr>
        <w:t>3</w:t>
      </w:r>
      <w:r w:rsidRPr="00452F64">
        <w:rPr>
          <w:rFonts w:ascii="HendersonSansW00-BasicLight" w:hAnsi="HendersonSansW00-BasicLight"/>
          <w:b/>
          <w:bCs/>
          <w:sz w:val="20"/>
          <w:szCs w:val="20"/>
        </w:rPr>
        <w:t xml:space="preserve">: </w:t>
      </w:r>
      <w:r w:rsidR="00DA1A6F" w:rsidRPr="00452F64">
        <w:rPr>
          <w:rFonts w:ascii="HendersonSansW00-BasicLight" w:hAnsi="HendersonSansW00-BasicLight"/>
          <w:b/>
          <w:bCs/>
          <w:sz w:val="20"/>
          <w:szCs w:val="20"/>
        </w:rPr>
        <w:t>Población beneficiaria directa</w:t>
      </w:r>
    </w:p>
    <w:p w14:paraId="0ADF4339" w14:textId="77777777" w:rsidR="00A91E1B" w:rsidRPr="00452F64" w:rsidRDefault="00A91E1B" w:rsidP="00A91E1B">
      <w:pPr>
        <w:rPr>
          <w:rFonts w:ascii="HendersonSansW00-BasicLight" w:hAnsi="HendersonSansW00-BasicLight"/>
          <w:sz w:val="20"/>
          <w:szCs w:val="20"/>
        </w:rPr>
      </w:pPr>
      <w:r w:rsidRPr="00452F64">
        <w:rPr>
          <w:rFonts w:ascii="HendersonSansW00-BasicLight" w:hAnsi="HendersonSansW00-BasicLight"/>
          <w:sz w:val="20"/>
          <w:szCs w:val="20"/>
        </w:rPr>
        <w:t xml:space="preserve">La </w:t>
      </w:r>
      <w:r w:rsidRPr="00452F64">
        <w:rPr>
          <w:rFonts w:ascii="HendersonSansW00-BasicLight" w:hAnsi="HendersonSansW00-BasicLight"/>
          <w:b/>
          <w:bCs/>
          <w:sz w:val="20"/>
          <w:szCs w:val="20"/>
        </w:rPr>
        <w:t>población beneficiaria directa</w:t>
      </w:r>
      <w:r w:rsidRPr="00452F64">
        <w:rPr>
          <w:rFonts w:ascii="HendersonSansW00-BasicLight" w:hAnsi="HendersonSansW00-BasicLight"/>
          <w:sz w:val="20"/>
          <w:szCs w:val="20"/>
        </w:rPr>
        <w:t xml:space="preserve"> </w:t>
      </w:r>
      <w:bookmarkStart w:id="5" w:name="_Hlk128943673"/>
      <w:r w:rsidRPr="00452F64">
        <w:rPr>
          <w:rFonts w:ascii="HendersonSansW00-BasicLight" w:hAnsi="HendersonSansW00-BasicLight"/>
          <w:sz w:val="20"/>
          <w:szCs w:val="20"/>
        </w:rPr>
        <w:t xml:space="preserve">se entiende como: todas las personas </w:t>
      </w:r>
      <w:bookmarkEnd w:id="5"/>
      <w:r w:rsidRPr="00452F64">
        <w:rPr>
          <w:rFonts w:ascii="HendersonSansW00-BasicLight" w:hAnsi="HendersonSansW00-BasicLight"/>
          <w:sz w:val="20"/>
          <w:szCs w:val="20"/>
        </w:rPr>
        <w:t xml:space="preserve">integrantes del equipo de personas colaboradoras del proyecto, así como aquella población que participa y se beneficia de una o de varias de las actividades del cronograma. </w:t>
      </w:r>
      <w:r w:rsidRPr="00452F64">
        <w:rPr>
          <w:rFonts w:ascii="HendersonSansW00-BasicLight" w:hAnsi="HendersonSansW00-BasicLight"/>
          <w:sz w:val="20"/>
          <w:szCs w:val="20"/>
          <w:u w:val="single"/>
        </w:rPr>
        <w:t>Son las personas que firman las listas de asistencia de las actividades</w:t>
      </w:r>
      <w:r w:rsidRPr="00452F64">
        <w:rPr>
          <w:rFonts w:ascii="HendersonSansW00-BasicLight" w:hAnsi="HendersonSansW00-BasicLight"/>
          <w:sz w:val="20"/>
          <w:szCs w:val="20"/>
        </w:rPr>
        <w:t xml:space="preserve">. </w:t>
      </w:r>
    </w:p>
    <w:p w14:paraId="319889F1" w14:textId="0A542A98" w:rsidR="00A91E1B" w:rsidRPr="00452F64" w:rsidRDefault="00A91E1B" w:rsidP="00A91E1B">
      <w:pPr>
        <w:rPr>
          <w:rFonts w:ascii="HendersonSansW00-BasicLight" w:hAnsi="HendersonSansW00-BasicLight"/>
          <w:sz w:val="20"/>
          <w:szCs w:val="20"/>
        </w:rPr>
      </w:pPr>
      <w:r w:rsidRPr="00452F64">
        <w:rPr>
          <w:rFonts w:ascii="HendersonSansW00-BasicLight" w:hAnsi="HendersonSansW00-BasicLight"/>
          <w:sz w:val="20"/>
          <w:szCs w:val="20"/>
        </w:rPr>
        <w:t>Tiene como valor agregado que esta población dispondrá de nuevos conocimientos y sensibilización en torno al objetivo del proyecto, además de ejercer determinados derechos culturales después de finalizado el proyecto</w:t>
      </w:r>
    </w:p>
    <w:p w14:paraId="093F9E9F" w14:textId="2BCB75F2" w:rsidR="563E6E01" w:rsidRPr="00452F64" w:rsidRDefault="5C87EFFF" w:rsidP="00A91E1B">
      <w:pPr>
        <w:rPr>
          <w:rFonts w:ascii="HendersonSansW00-BasicLight" w:hAnsi="HendersonSansW00-BasicLight"/>
          <w:sz w:val="20"/>
          <w:szCs w:val="20"/>
        </w:rPr>
      </w:pPr>
      <w:r w:rsidRPr="00452F64">
        <w:rPr>
          <w:rFonts w:ascii="HendersonSansW00-BasicLight" w:hAnsi="HendersonSansW00-BasicLight"/>
          <w:sz w:val="20"/>
          <w:szCs w:val="20"/>
        </w:rPr>
        <w:t xml:space="preserve">En el formulario, se debe indicar la población beneficiaria directa </w:t>
      </w:r>
      <w:r w:rsidR="2BF65EA7" w:rsidRPr="00452F64">
        <w:rPr>
          <w:rFonts w:ascii="HendersonSansW00-BasicLight" w:hAnsi="HendersonSansW00-BasicLight"/>
          <w:sz w:val="20"/>
          <w:szCs w:val="20"/>
        </w:rPr>
        <w:t>según la cantidad de</w:t>
      </w:r>
      <w:r w:rsidR="5F365AC1" w:rsidRPr="00452F64">
        <w:rPr>
          <w:rFonts w:ascii="HendersonSansW00-BasicLight" w:hAnsi="HendersonSansW00-BasicLight"/>
          <w:sz w:val="20"/>
          <w:szCs w:val="20"/>
        </w:rPr>
        <w:t xml:space="preserve"> personas que usted estima </w:t>
      </w:r>
      <w:r w:rsidR="539AC3D5" w:rsidRPr="00452F64">
        <w:rPr>
          <w:rFonts w:ascii="HendersonSansW00-BasicLight" w:hAnsi="HendersonSansW00-BasicLight"/>
          <w:sz w:val="20"/>
          <w:szCs w:val="20"/>
        </w:rPr>
        <w:t>participarán</w:t>
      </w:r>
      <w:r w:rsidR="5F365AC1" w:rsidRPr="00452F64">
        <w:rPr>
          <w:rFonts w:ascii="HendersonSansW00-BasicLight" w:hAnsi="HendersonSansW00-BasicLight"/>
          <w:sz w:val="20"/>
          <w:szCs w:val="20"/>
        </w:rPr>
        <w:t xml:space="preserve"> </w:t>
      </w:r>
      <w:r w:rsidR="47D40892" w:rsidRPr="00452F64">
        <w:rPr>
          <w:rFonts w:ascii="HendersonSansW00-BasicLight" w:hAnsi="HendersonSansW00-BasicLight"/>
          <w:sz w:val="20"/>
          <w:szCs w:val="20"/>
        </w:rPr>
        <w:t>según objetivo específico</w:t>
      </w:r>
      <w:r w:rsidR="753F1647" w:rsidRPr="00452F64">
        <w:rPr>
          <w:rFonts w:ascii="HendersonSansW00-BasicLight" w:hAnsi="HendersonSansW00-BasicLight"/>
          <w:sz w:val="20"/>
          <w:szCs w:val="20"/>
        </w:rPr>
        <w:t xml:space="preserve"> y </w:t>
      </w:r>
      <w:r w:rsidR="23A44063" w:rsidRPr="00452F64">
        <w:rPr>
          <w:rFonts w:ascii="HendersonSansW00-BasicLight" w:hAnsi="HendersonSansW00-BasicLight"/>
          <w:sz w:val="20"/>
          <w:szCs w:val="20"/>
        </w:rPr>
        <w:t xml:space="preserve">detallando </w:t>
      </w:r>
      <w:r w:rsidR="690F328C" w:rsidRPr="00452F64">
        <w:rPr>
          <w:rFonts w:ascii="HendersonSansW00-BasicLight" w:hAnsi="HendersonSansW00-BasicLight"/>
          <w:sz w:val="20"/>
          <w:szCs w:val="20"/>
        </w:rPr>
        <w:t>las características de estas personas</w:t>
      </w:r>
      <w:r w:rsidR="2D0DFDE6" w:rsidRPr="00452F64">
        <w:rPr>
          <w:rFonts w:ascii="HendersonSansW00-BasicLight" w:hAnsi="HendersonSansW00-BasicLight"/>
          <w:sz w:val="20"/>
          <w:szCs w:val="20"/>
        </w:rPr>
        <w:t xml:space="preserve"> (edades, género, sí pertenecen a algún grupo específico, </w:t>
      </w:r>
      <w:r w:rsidR="195564A7" w:rsidRPr="00452F64">
        <w:rPr>
          <w:rFonts w:ascii="HendersonSansW00-BasicLight" w:hAnsi="HendersonSansW00-BasicLight"/>
          <w:sz w:val="20"/>
          <w:szCs w:val="20"/>
        </w:rPr>
        <w:t>e</w:t>
      </w:r>
      <w:r w:rsidR="003C3070" w:rsidRPr="00452F64">
        <w:rPr>
          <w:rFonts w:ascii="HendersonSansW00-BasicLight" w:hAnsi="HendersonSansW00-BasicLight"/>
          <w:sz w:val="20"/>
          <w:szCs w:val="20"/>
        </w:rPr>
        <w:t>ntre otras</w:t>
      </w:r>
      <w:r w:rsidR="2D0DFDE6" w:rsidRPr="00452F64">
        <w:rPr>
          <w:rFonts w:ascii="HendersonSansW00-BasicLight" w:hAnsi="HendersonSansW00-BasicLight"/>
          <w:sz w:val="20"/>
          <w:szCs w:val="20"/>
        </w:rPr>
        <w:t>)</w:t>
      </w:r>
      <w:r w:rsidR="1C31C9FB" w:rsidRPr="00452F64">
        <w:rPr>
          <w:rFonts w:ascii="HendersonSansW00-BasicLight" w:hAnsi="HendersonSansW00-BasicLight"/>
          <w:sz w:val="20"/>
          <w:szCs w:val="20"/>
        </w:rPr>
        <w:t xml:space="preserve">. </w:t>
      </w:r>
    </w:p>
    <w:p w14:paraId="020027D4" w14:textId="0089376D" w:rsidR="00A60A0C" w:rsidRPr="00452F64" w:rsidRDefault="00A60A0C" w:rsidP="00A60A0C">
      <w:pPr>
        <w:shd w:val="clear" w:color="auto" w:fill="E5B8B7" w:themeFill="accent2" w:themeFillTint="66"/>
        <w:spacing w:before="240" w:after="120"/>
        <w:rPr>
          <w:rFonts w:ascii="HendersonSansW00-BasicLight" w:hAnsi="HendersonSansW00-BasicLight"/>
          <w:b/>
          <w:bCs/>
          <w:sz w:val="20"/>
          <w:szCs w:val="20"/>
        </w:rPr>
      </w:pPr>
      <w:r w:rsidRPr="00452F64">
        <w:rPr>
          <w:rFonts w:ascii="HendersonSansW00-BasicLight" w:hAnsi="HendersonSansW00-BasicLight"/>
          <w:b/>
          <w:bCs/>
          <w:sz w:val="20"/>
          <w:szCs w:val="20"/>
        </w:rPr>
        <w:t>Punto 1</w:t>
      </w:r>
      <w:r w:rsidR="000F594D" w:rsidRPr="00452F64">
        <w:rPr>
          <w:rFonts w:ascii="HendersonSansW00-BasicLight" w:hAnsi="HendersonSansW00-BasicLight"/>
          <w:b/>
          <w:bCs/>
          <w:sz w:val="20"/>
          <w:szCs w:val="20"/>
        </w:rPr>
        <w:t>4</w:t>
      </w:r>
      <w:r w:rsidRPr="00452F64">
        <w:rPr>
          <w:rFonts w:ascii="HendersonSansW00-BasicLight" w:hAnsi="HendersonSansW00-BasicLight"/>
          <w:b/>
          <w:bCs/>
          <w:sz w:val="20"/>
          <w:szCs w:val="20"/>
        </w:rPr>
        <w:t>: Vinculación comunitaria</w:t>
      </w:r>
    </w:p>
    <w:p w14:paraId="56E3D437" w14:textId="10E7AF0A" w:rsidR="00A60A0C" w:rsidRPr="00452F64" w:rsidRDefault="00A91E1B" w:rsidP="563E6E01">
      <w:pPr>
        <w:rPr>
          <w:rFonts w:ascii="HendersonSansW00-BasicLight" w:hAnsi="HendersonSansW00-BasicLight"/>
          <w:sz w:val="20"/>
          <w:szCs w:val="20"/>
        </w:rPr>
      </w:pPr>
      <w:r w:rsidRPr="00452F64">
        <w:rPr>
          <w:rFonts w:ascii="HendersonSansW00-BasicLight" w:hAnsi="HendersonSansW00-BasicLight"/>
          <w:color w:val="000000" w:themeColor="text1"/>
          <w:sz w:val="20"/>
          <w:szCs w:val="20"/>
        </w:rPr>
        <w:t xml:space="preserve">En este apartado indique el rol que tendrá la comunidad en el proyecto, la forma en que será vinculada y los posibles apoyos que </w:t>
      </w:r>
      <w:r w:rsidR="002F3749" w:rsidRPr="00452F64">
        <w:rPr>
          <w:rFonts w:ascii="HendersonSansW00-BasicLight" w:hAnsi="HendersonSansW00-BasicLight"/>
          <w:color w:val="000000" w:themeColor="text1"/>
          <w:sz w:val="20"/>
          <w:szCs w:val="20"/>
        </w:rPr>
        <w:t>é</w:t>
      </w:r>
      <w:r w:rsidRPr="00452F64">
        <w:rPr>
          <w:rFonts w:ascii="HendersonSansW00-BasicLight" w:hAnsi="HendersonSansW00-BasicLight"/>
          <w:color w:val="000000" w:themeColor="text1"/>
          <w:sz w:val="20"/>
          <w:szCs w:val="20"/>
        </w:rPr>
        <w:t xml:space="preserve">sta brindará al mismo. Recordar que esto es fundamental para que la </w:t>
      </w:r>
      <w:r w:rsidR="00A52120" w:rsidRPr="00452F64">
        <w:rPr>
          <w:rFonts w:ascii="HendersonSansW00-BasicLight" w:hAnsi="HendersonSansW00-BasicLight"/>
          <w:color w:val="000000" w:themeColor="text1"/>
          <w:sz w:val="20"/>
          <w:szCs w:val="20"/>
        </w:rPr>
        <w:t xml:space="preserve">población </w:t>
      </w:r>
      <w:r w:rsidRPr="00452F64">
        <w:rPr>
          <w:rFonts w:ascii="HendersonSansW00-BasicLight" w:hAnsi="HendersonSansW00-BasicLight"/>
          <w:color w:val="000000" w:themeColor="text1"/>
          <w:sz w:val="20"/>
          <w:szCs w:val="20"/>
        </w:rPr>
        <w:t xml:space="preserve">se involucre activamente y </w:t>
      </w:r>
      <w:r w:rsidR="00A52120" w:rsidRPr="00452F64">
        <w:rPr>
          <w:rFonts w:ascii="HendersonSansW00-BasicLight" w:hAnsi="HendersonSansW00-BasicLight"/>
          <w:color w:val="000000" w:themeColor="text1"/>
          <w:sz w:val="20"/>
          <w:szCs w:val="20"/>
        </w:rPr>
        <w:t xml:space="preserve">el proyecto </w:t>
      </w:r>
      <w:r w:rsidRPr="00452F64">
        <w:rPr>
          <w:rFonts w:ascii="HendersonSansW00-BasicLight" w:hAnsi="HendersonSansW00-BasicLight"/>
          <w:color w:val="000000" w:themeColor="text1"/>
          <w:sz w:val="20"/>
          <w:szCs w:val="20"/>
        </w:rPr>
        <w:t>se fortalezca con la participación y aportes de distint</w:t>
      </w:r>
      <w:r w:rsidR="00A52120" w:rsidRPr="00452F64">
        <w:rPr>
          <w:rFonts w:ascii="HendersonSansW00-BasicLight" w:hAnsi="HendersonSansW00-BasicLight"/>
          <w:color w:val="000000" w:themeColor="text1"/>
          <w:sz w:val="20"/>
          <w:szCs w:val="20"/>
        </w:rPr>
        <w:t>as personas miembro</w:t>
      </w:r>
      <w:r w:rsidRPr="00452F64">
        <w:rPr>
          <w:rFonts w:ascii="HendersonSansW00-BasicLight" w:hAnsi="HendersonSansW00-BasicLight"/>
          <w:color w:val="000000" w:themeColor="text1"/>
          <w:sz w:val="20"/>
          <w:szCs w:val="20"/>
        </w:rPr>
        <w:t xml:space="preserve"> de la comunidad. </w:t>
      </w:r>
    </w:p>
    <w:p w14:paraId="76BD86D1" w14:textId="064EDE52" w:rsidR="00134183" w:rsidRPr="00452F64" w:rsidRDefault="00134183" w:rsidP="00DD3F70">
      <w:pPr>
        <w:shd w:val="clear" w:color="auto" w:fill="E5B8B7" w:themeFill="accent2" w:themeFillTint="66"/>
        <w:spacing w:before="240" w:after="120"/>
        <w:rPr>
          <w:rFonts w:ascii="HendersonSansW00-BasicLight" w:hAnsi="HendersonSansW00-BasicLight"/>
          <w:b/>
          <w:bCs/>
          <w:sz w:val="20"/>
          <w:szCs w:val="20"/>
        </w:rPr>
      </w:pPr>
      <w:r w:rsidRPr="00452F64">
        <w:rPr>
          <w:rFonts w:ascii="HendersonSansW00-BasicLight" w:hAnsi="HendersonSansW00-BasicLight"/>
          <w:b/>
          <w:bCs/>
          <w:sz w:val="20"/>
          <w:szCs w:val="20"/>
        </w:rPr>
        <w:t>Punto 1</w:t>
      </w:r>
      <w:r w:rsidR="000F594D" w:rsidRPr="00452F64">
        <w:rPr>
          <w:rFonts w:ascii="HendersonSansW00-BasicLight" w:hAnsi="HendersonSansW00-BasicLight"/>
          <w:b/>
          <w:bCs/>
          <w:sz w:val="20"/>
          <w:szCs w:val="20"/>
        </w:rPr>
        <w:t>5</w:t>
      </w:r>
      <w:r w:rsidRPr="00452F64">
        <w:rPr>
          <w:rFonts w:ascii="HendersonSansW00-BasicLight" w:hAnsi="HendersonSansW00-BasicLight"/>
          <w:b/>
          <w:bCs/>
          <w:sz w:val="20"/>
          <w:szCs w:val="20"/>
        </w:rPr>
        <w:t>:</w:t>
      </w:r>
      <w:r w:rsidR="00DA1A6F" w:rsidRPr="00452F64">
        <w:rPr>
          <w:rFonts w:ascii="HendersonSansW00-BasicLight" w:hAnsi="HendersonSansW00-BasicLight"/>
          <w:b/>
          <w:bCs/>
          <w:sz w:val="20"/>
          <w:szCs w:val="20"/>
        </w:rPr>
        <w:t xml:space="preserve"> Producto</w:t>
      </w:r>
      <w:r w:rsidR="00DD3F70" w:rsidRPr="00452F64">
        <w:rPr>
          <w:rFonts w:ascii="HendersonSansW00-BasicLight" w:hAnsi="HendersonSansW00-BasicLight"/>
          <w:b/>
          <w:bCs/>
          <w:sz w:val="20"/>
          <w:szCs w:val="20"/>
        </w:rPr>
        <w:t>s (si aplica)</w:t>
      </w:r>
    </w:p>
    <w:p w14:paraId="3CA9F51E" w14:textId="09E847F6" w:rsidR="00A52120" w:rsidRPr="00452F64" w:rsidRDefault="00A52120" w:rsidP="00A52120">
      <w:pPr>
        <w:rPr>
          <w:rFonts w:ascii="HendersonSansW00-BasicLight" w:hAnsi="HendersonSansW00-BasicLight"/>
          <w:sz w:val="20"/>
          <w:szCs w:val="20"/>
        </w:rPr>
      </w:pPr>
      <w:r w:rsidRPr="00452F64">
        <w:rPr>
          <w:rFonts w:ascii="HendersonSansW00-BasicLight" w:hAnsi="HendersonSansW00-BasicLight"/>
          <w:sz w:val="20"/>
          <w:szCs w:val="20"/>
        </w:rPr>
        <w:t xml:space="preserve">El o los productos para el caso del Fondo, son los </w:t>
      </w:r>
      <w:r w:rsidRPr="00452F64">
        <w:rPr>
          <w:rFonts w:ascii="HendersonSansW00-BasicLight" w:hAnsi="HendersonSansW00-BasicLight"/>
          <w:sz w:val="20"/>
          <w:szCs w:val="20"/>
          <w:u w:val="single"/>
        </w:rPr>
        <w:t>resultados materiales y concretos</w:t>
      </w:r>
      <w:r w:rsidRPr="00452F64">
        <w:rPr>
          <w:rFonts w:ascii="HendersonSansW00-BasicLight" w:hAnsi="HendersonSansW00-BasicLight"/>
          <w:sz w:val="20"/>
          <w:szCs w:val="20"/>
        </w:rPr>
        <w:t xml:space="preserve"> del proyecto. Por ejemplo, una memoria del proceso (resumen escrito o visual, que puede </w:t>
      </w:r>
      <w:r w:rsidRPr="00452F64">
        <w:rPr>
          <w:rFonts w:ascii="HendersonSansW00-BasicLight" w:hAnsi="HendersonSansW00-BasicLight"/>
          <w:sz w:val="20"/>
          <w:szCs w:val="20"/>
        </w:rPr>
        <w:lastRenderedPageBreak/>
        <w:t>ser impreso o digital), un video corto, un documental, un recetario, una guía, una compilación, entre muchas otras opciones según el objetivo de cada proyecto.</w:t>
      </w:r>
    </w:p>
    <w:p w14:paraId="5F2D546B" w14:textId="5842B597" w:rsidR="00A52120" w:rsidRPr="00452F64" w:rsidRDefault="00A52120" w:rsidP="00A52120">
      <w:pPr>
        <w:rPr>
          <w:rFonts w:ascii="HendersonSansW00-BasicLight" w:eastAsia="Arial" w:hAnsi="HendersonSansW00-BasicLight" w:cs="Arial"/>
          <w:color w:val="000000" w:themeColor="text1"/>
          <w:sz w:val="20"/>
          <w:szCs w:val="20"/>
        </w:rPr>
      </w:pPr>
      <w:r w:rsidRPr="00452F64">
        <w:rPr>
          <w:rFonts w:ascii="HendersonSansW00-BasicLight" w:eastAsia="Arial" w:hAnsi="HendersonSansW00-BasicLight" w:cs="Arial"/>
          <w:b/>
          <w:bCs/>
          <w:color w:val="C0504D" w:themeColor="accent2"/>
          <w:sz w:val="20"/>
          <w:szCs w:val="20"/>
        </w:rPr>
        <w:t>Nota:</w:t>
      </w:r>
      <w:r w:rsidRPr="00452F64">
        <w:rPr>
          <w:rFonts w:ascii="HendersonSansW00-BasicLight" w:eastAsia="Arial" w:hAnsi="HendersonSansW00-BasicLight" w:cs="Arial"/>
          <w:color w:val="C0504D" w:themeColor="accent2"/>
          <w:sz w:val="20"/>
          <w:szCs w:val="20"/>
        </w:rPr>
        <w:t xml:space="preserve"> </w:t>
      </w:r>
      <w:r w:rsidRPr="00452F64">
        <w:rPr>
          <w:rFonts w:ascii="HendersonSansW00-BasicLight" w:eastAsia="Arial" w:hAnsi="HendersonSansW00-BasicLight" w:cs="Arial"/>
          <w:color w:val="000000" w:themeColor="text1"/>
          <w:sz w:val="20"/>
          <w:szCs w:val="20"/>
        </w:rPr>
        <w:t xml:space="preserve">Es fundamental indicar que en aquellos casos en donde no se definan productos como tales (por la naturaleza del proyecto) </w:t>
      </w:r>
      <w:r w:rsidRPr="00452F64">
        <w:rPr>
          <w:rFonts w:ascii="HendersonSansW00-BasicLight" w:eastAsia="Arial" w:hAnsi="HendersonSansW00-BasicLight" w:cs="Arial"/>
          <w:color w:val="000000" w:themeColor="text1"/>
          <w:sz w:val="20"/>
          <w:szCs w:val="20"/>
          <w:u w:val="single"/>
        </w:rPr>
        <w:t>no es necesario</w:t>
      </w:r>
      <w:r w:rsidRPr="00452F64">
        <w:rPr>
          <w:rFonts w:ascii="HendersonSansW00-BasicLight" w:eastAsia="Arial" w:hAnsi="HendersonSansW00-BasicLight" w:cs="Arial"/>
          <w:color w:val="000000" w:themeColor="text1"/>
          <w:sz w:val="20"/>
          <w:szCs w:val="20"/>
        </w:rPr>
        <w:t xml:space="preserve"> generar un “producto” final.</w:t>
      </w:r>
    </w:p>
    <w:p w14:paraId="2766B966" w14:textId="0288296D" w:rsidR="00571BAF" w:rsidRPr="00452F64" w:rsidRDefault="00571BAF" w:rsidP="002F6FE2">
      <w:pPr>
        <w:rPr>
          <w:rFonts w:ascii="HendersonSansW00-BasicLight" w:hAnsi="HendersonSansW00-BasicLight"/>
        </w:rPr>
      </w:pPr>
    </w:p>
    <w:sectPr w:rsidR="00571BAF" w:rsidRPr="00452F64" w:rsidSect="008540BB">
      <w:headerReference w:type="default" r:id="rId10"/>
      <w:footerReference w:type="even" r:id="rId11"/>
      <w:footerReference w:type="default" r:id="rId12"/>
      <w:pgSz w:w="12242" w:h="15842" w:code="1"/>
      <w:pgMar w:top="1440" w:right="1080" w:bottom="1440" w:left="108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4E281" w14:textId="77777777" w:rsidR="00D4796B" w:rsidRDefault="00D4796B" w:rsidP="001D494C">
      <w:pPr>
        <w:spacing w:after="0" w:line="240" w:lineRule="auto"/>
      </w:pPr>
      <w:r>
        <w:separator/>
      </w:r>
    </w:p>
  </w:endnote>
  <w:endnote w:type="continuationSeparator" w:id="0">
    <w:p w14:paraId="7128D2E0" w14:textId="77777777" w:rsidR="00D4796B" w:rsidRDefault="00D4796B" w:rsidP="001D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ndersonSansW00-BasicLight">
    <w:altName w:val="Henderson Sans W"/>
    <w:panose1 w:val="020B0604020202020204"/>
    <w:charset w:val="00"/>
    <w:family w:val="auto"/>
    <w:pitch w:val="variable"/>
    <w:sig w:usb0="A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35631333"/>
      <w:docPartObj>
        <w:docPartGallery w:val="Page Numbers (Bottom of Page)"/>
        <w:docPartUnique/>
      </w:docPartObj>
    </w:sdtPr>
    <w:sdtContent>
      <w:p w14:paraId="4D5484D6" w14:textId="3CCA5873" w:rsidR="00A60A0C" w:rsidRDefault="00A60A0C" w:rsidP="0057078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5C7DD7" w14:textId="77777777" w:rsidR="00A60A0C" w:rsidRDefault="00A60A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04689614"/>
      <w:docPartObj>
        <w:docPartGallery w:val="Page Numbers (Bottom of Page)"/>
        <w:docPartUnique/>
      </w:docPartObj>
    </w:sdtPr>
    <w:sdtContent>
      <w:p w14:paraId="5611FEB1" w14:textId="74AA1C05" w:rsidR="00A60A0C" w:rsidRDefault="00A60A0C" w:rsidP="0057078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sdt>
    <w:sdtPr>
      <w:id w:val="1207456531"/>
      <w:docPartObj>
        <w:docPartGallery w:val="Page Numbers (Bottom of Page)"/>
        <w:docPartUnique/>
      </w:docPartObj>
    </w:sdtPr>
    <w:sdtContent>
      <w:sdt>
        <w:sdtPr>
          <w:id w:val="-2100705571"/>
          <w:docPartObj>
            <w:docPartGallery w:val="Page Numbers (Bottom of Page)"/>
            <w:docPartUnique/>
          </w:docPartObj>
        </w:sdtPr>
        <w:sdtContent>
          <w:p w14:paraId="07E4C96C" w14:textId="3B90FE93" w:rsidR="00A60A0C" w:rsidRPr="00F54031" w:rsidRDefault="00A60A0C" w:rsidP="00A60A0C">
            <w:pPr>
              <w:pStyle w:val="Footer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Becas Taller</w:t>
            </w:r>
            <w:r w:rsidRPr="00850968">
              <w:rPr>
                <w:b/>
                <w:bCs/>
                <w:sz w:val="20"/>
                <w:szCs w:val="20"/>
              </w:rPr>
              <w:t xml:space="preserve"> – Convocatoria 202</w:t>
            </w:r>
            <w:r w:rsidR="008E2474">
              <w:rPr>
                <w:b/>
                <w:bCs/>
                <w:sz w:val="20"/>
                <w:szCs w:val="20"/>
              </w:rPr>
              <w:t>5</w:t>
            </w:r>
            <w:r w:rsidRPr="00850968">
              <w:rPr>
                <w:b/>
                <w:bCs/>
                <w:sz w:val="20"/>
                <w:szCs w:val="20"/>
              </w:rPr>
              <w:t>/202</w:t>
            </w:r>
            <w:r w:rsidR="008E2474">
              <w:rPr>
                <w:b/>
                <w:bCs/>
                <w:sz w:val="20"/>
                <w:szCs w:val="20"/>
              </w:rPr>
              <w:t>6</w:t>
            </w:r>
          </w:p>
        </w:sdtContent>
      </w:sdt>
      <w:p w14:paraId="038D14E2" w14:textId="6F0FE78F" w:rsidR="001D494C" w:rsidRDefault="00000000" w:rsidP="00A60A0C">
        <w:pPr>
          <w:pStyle w:val="Footer"/>
        </w:pPr>
      </w:p>
    </w:sdtContent>
  </w:sdt>
  <w:p w14:paraId="3295729A" w14:textId="77777777" w:rsidR="001D494C" w:rsidRDefault="001D49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B9342" w14:textId="77777777" w:rsidR="00D4796B" w:rsidRDefault="00D4796B" w:rsidP="001D494C">
      <w:pPr>
        <w:spacing w:after="0" w:line="240" w:lineRule="auto"/>
      </w:pPr>
      <w:r>
        <w:separator/>
      </w:r>
    </w:p>
  </w:footnote>
  <w:footnote w:type="continuationSeparator" w:id="0">
    <w:p w14:paraId="334F9C12" w14:textId="77777777" w:rsidR="00D4796B" w:rsidRDefault="00D4796B" w:rsidP="001D4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EB7FC" w14:textId="77777777" w:rsidR="008540BB" w:rsidRDefault="008540BB" w:rsidP="008540BB">
    <w:pPr>
      <w:pStyle w:val="Header"/>
      <w:jc w:val="center"/>
    </w:pPr>
  </w:p>
  <w:p w14:paraId="2C613FD4" w14:textId="67ECB746" w:rsidR="008540BB" w:rsidRDefault="008E2474" w:rsidP="008540BB">
    <w:pPr>
      <w:pStyle w:val="Header"/>
      <w:jc w:val="center"/>
    </w:pPr>
    <w:r>
      <w:rPr>
        <w:noProof/>
      </w:rPr>
      <w:drawing>
        <wp:inline distT="0" distB="0" distL="0" distR="0" wp14:anchorId="7F3FF4BB" wp14:editId="26B71BF7">
          <wp:extent cx="6402070" cy="673735"/>
          <wp:effectExtent l="0" t="0" r="0" b="0"/>
          <wp:docPr id="122791988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7919880" name="Imagen 12279198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070" cy="673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00414"/>
    <w:multiLevelType w:val="hybridMultilevel"/>
    <w:tmpl w:val="33A0D38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F2323"/>
    <w:multiLevelType w:val="hybridMultilevel"/>
    <w:tmpl w:val="4DBC806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35246"/>
    <w:multiLevelType w:val="hybridMultilevel"/>
    <w:tmpl w:val="0380C7D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45ABC"/>
    <w:multiLevelType w:val="hybridMultilevel"/>
    <w:tmpl w:val="E8025268"/>
    <w:lvl w:ilvl="0" w:tplc="3AE246D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94605"/>
    <w:multiLevelType w:val="hybridMultilevel"/>
    <w:tmpl w:val="F822DF1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A14B7"/>
    <w:multiLevelType w:val="hybridMultilevel"/>
    <w:tmpl w:val="DD86EA7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04CCB"/>
    <w:multiLevelType w:val="hybridMultilevel"/>
    <w:tmpl w:val="A80677D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74A7C"/>
    <w:multiLevelType w:val="hybridMultilevel"/>
    <w:tmpl w:val="B1467DF4"/>
    <w:lvl w:ilvl="0" w:tplc="EABAA32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24735"/>
    <w:multiLevelType w:val="hybridMultilevel"/>
    <w:tmpl w:val="2490238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869264">
    <w:abstractNumId w:val="0"/>
  </w:num>
  <w:num w:numId="2" w16cid:durableId="1335760922">
    <w:abstractNumId w:val="8"/>
  </w:num>
  <w:num w:numId="3" w16cid:durableId="191040833">
    <w:abstractNumId w:val="1"/>
  </w:num>
  <w:num w:numId="4" w16cid:durableId="1381976119">
    <w:abstractNumId w:val="6"/>
  </w:num>
  <w:num w:numId="5" w16cid:durableId="1177580264">
    <w:abstractNumId w:val="5"/>
  </w:num>
  <w:num w:numId="6" w16cid:durableId="845486786">
    <w:abstractNumId w:val="4"/>
  </w:num>
  <w:num w:numId="7" w16cid:durableId="910577476">
    <w:abstractNumId w:val="2"/>
  </w:num>
  <w:num w:numId="8" w16cid:durableId="101724539">
    <w:abstractNumId w:val="7"/>
  </w:num>
  <w:num w:numId="9" w16cid:durableId="501167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41"/>
    <w:rsid w:val="00001EBB"/>
    <w:rsid w:val="00004BF6"/>
    <w:rsid w:val="00020EEE"/>
    <w:rsid w:val="000277B8"/>
    <w:rsid w:val="00040250"/>
    <w:rsid w:val="00051F54"/>
    <w:rsid w:val="00056143"/>
    <w:rsid w:val="0005707D"/>
    <w:rsid w:val="000617CE"/>
    <w:rsid w:val="000626B7"/>
    <w:rsid w:val="00064E82"/>
    <w:rsid w:val="0007154F"/>
    <w:rsid w:val="00074CE7"/>
    <w:rsid w:val="00075CF2"/>
    <w:rsid w:val="000803C3"/>
    <w:rsid w:val="00082F5B"/>
    <w:rsid w:val="00085CCA"/>
    <w:rsid w:val="00087FAD"/>
    <w:rsid w:val="00094C99"/>
    <w:rsid w:val="00096D0E"/>
    <w:rsid w:val="00097AD3"/>
    <w:rsid w:val="000A2E07"/>
    <w:rsid w:val="000A6DF7"/>
    <w:rsid w:val="000B0A43"/>
    <w:rsid w:val="000B25D5"/>
    <w:rsid w:val="000B3A97"/>
    <w:rsid w:val="000B5016"/>
    <w:rsid w:val="000B5E24"/>
    <w:rsid w:val="000C1265"/>
    <w:rsid w:val="000C4F1D"/>
    <w:rsid w:val="000D3048"/>
    <w:rsid w:val="000D4688"/>
    <w:rsid w:val="000F0FD0"/>
    <w:rsid w:val="000F2AAF"/>
    <w:rsid w:val="000F396B"/>
    <w:rsid w:val="000F3BA7"/>
    <w:rsid w:val="000F433D"/>
    <w:rsid w:val="000F594D"/>
    <w:rsid w:val="000F6E24"/>
    <w:rsid w:val="000F7064"/>
    <w:rsid w:val="0010043C"/>
    <w:rsid w:val="001010B7"/>
    <w:rsid w:val="00103559"/>
    <w:rsid w:val="00103758"/>
    <w:rsid w:val="00104AF6"/>
    <w:rsid w:val="001144FF"/>
    <w:rsid w:val="001172E1"/>
    <w:rsid w:val="00122BC0"/>
    <w:rsid w:val="00132340"/>
    <w:rsid w:val="00134183"/>
    <w:rsid w:val="00134C9C"/>
    <w:rsid w:val="001363F4"/>
    <w:rsid w:val="001424ED"/>
    <w:rsid w:val="001432F9"/>
    <w:rsid w:val="00145B3A"/>
    <w:rsid w:val="001658F0"/>
    <w:rsid w:val="001659BB"/>
    <w:rsid w:val="00166694"/>
    <w:rsid w:val="00177C06"/>
    <w:rsid w:val="00197F47"/>
    <w:rsid w:val="001A6B74"/>
    <w:rsid w:val="001A7E05"/>
    <w:rsid w:val="001B0D8A"/>
    <w:rsid w:val="001B65E1"/>
    <w:rsid w:val="001B6BD5"/>
    <w:rsid w:val="001D09A6"/>
    <w:rsid w:val="001D2A42"/>
    <w:rsid w:val="001D494C"/>
    <w:rsid w:val="001D657C"/>
    <w:rsid w:val="001D733A"/>
    <w:rsid w:val="001E33BC"/>
    <w:rsid w:val="001E58FE"/>
    <w:rsid w:val="001E7016"/>
    <w:rsid w:val="00204F4C"/>
    <w:rsid w:val="00210EE2"/>
    <w:rsid w:val="00210FD7"/>
    <w:rsid w:val="00211CDF"/>
    <w:rsid w:val="00212F36"/>
    <w:rsid w:val="00220CC5"/>
    <w:rsid w:val="002232A0"/>
    <w:rsid w:val="002344DB"/>
    <w:rsid w:val="00235123"/>
    <w:rsid w:val="00246473"/>
    <w:rsid w:val="002479AB"/>
    <w:rsid w:val="00263998"/>
    <w:rsid w:val="00264FF2"/>
    <w:rsid w:val="00265DD7"/>
    <w:rsid w:val="00266CC7"/>
    <w:rsid w:val="00272C93"/>
    <w:rsid w:val="00286AB9"/>
    <w:rsid w:val="00296B19"/>
    <w:rsid w:val="002A0F6C"/>
    <w:rsid w:val="002A5590"/>
    <w:rsid w:val="002A7772"/>
    <w:rsid w:val="002B1798"/>
    <w:rsid w:val="002B2BBB"/>
    <w:rsid w:val="002C725A"/>
    <w:rsid w:val="002D7258"/>
    <w:rsid w:val="002F3749"/>
    <w:rsid w:val="002F6FE2"/>
    <w:rsid w:val="00306793"/>
    <w:rsid w:val="0031536F"/>
    <w:rsid w:val="003234EA"/>
    <w:rsid w:val="00331C5C"/>
    <w:rsid w:val="00333098"/>
    <w:rsid w:val="003450FC"/>
    <w:rsid w:val="0034541F"/>
    <w:rsid w:val="003520E8"/>
    <w:rsid w:val="0035627B"/>
    <w:rsid w:val="00364165"/>
    <w:rsid w:val="0036578E"/>
    <w:rsid w:val="003666CB"/>
    <w:rsid w:val="00366CDA"/>
    <w:rsid w:val="00367E32"/>
    <w:rsid w:val="003744BB"/>
    <w:rsid w:val="003763FE"/>
    <w:rsid w:val="003851DC"/>
    <w:rsid w:val="00387BFC"/>
    <w:rsid w:val="0039040F"/>
    <w:rsid w:val="00390CF1"/>
    <w:rsid w:val="00390E8D"/>
    <w:rsid w:val="00394F59"/>
    <w:rsid w:val="00396BBD"/>
    <w:rsid w:val="003B11CC"/>
    <w:rsid w:val="003B7A2B"/>
    <w:rsid w:val="003B7AD0"/>
    <w:rsid w:val="003C0F76"/>
    <w:rsid w:val="003C105D"/>
    <w:rsid w:val="003C1843"/>
    <w:rsid w:val="003C3070"/>
    <w:rsid w:val="003C4A47"/>
    <w:rsid w:val="003D4356"/>
    <w:rsid w:val="003D5E98"/>
    <w:rsid w:val="003E0C0C"/>
    <w:rsid w:val="003E5BEF"/>
    <w:rsid w:val="003F0218"/>
    <w:rsid w:val="003F0B48"/>
    <w:rsid w:val="003F0FED"/>
    <w:rsid w:val="003F582E"/>
    <w:rsid w:val="00411F34"/>
    <w:rsid w:val="0042355B"/>
    <w:rsid w:val="004330BE"/>
    <w:rsid w:val="00437CEE"/>
    <w:rsid w:val="00446C67"/>
    <w:rsid w:val="00452F64"/>
    <w:rsid w:val="00452FC7"/>
    <w:rsid w:val="00461D19"/>
    <w:rsid w:val="00471839"/>
    <w:rsid w:val="004772E3"/>
    <w:rsid w:val="00482BBA"/>
    <w:rsid w:val="004867F4"/>
    <w:rsid w:val="00490649"/>
    <w:rsid w:val="004A06B0"/>
    <w:rsid w:val="004C1FE9"/>
    <w:rsid w:val="004C55F9"/>
    <w:rsid w:val="004C63FB"/>
    <w:rsid w:val="004D55E5"/>
    <w:rsid w:val="004E3FAB"/>
    <w:rsid w:val="004F07E7"/>
    <w:rsid w:val="004F3BD4"/>
    <w:rsid w:val="004F4F6D"/>
    <w:rsid w:val="0050334E"/>
    <w:rsid w:val="005041FF"/>
    <w:rsid w:val="00514469"/>
    <w:rsid w:val="0052047B"/>
    <w:rsid w:val="00532C6D"/>
    <w:rsid w:val="0053333B"/>
    <w:rsid w:val="00544562"/>
    <w:rsid w:val="00550296"/>
    <w:rsid w:val="00553ECB"/>
    <w:rsid w:val="0055563B"/>
    <w:rsid w:val="00556849"/>
    <w:rsid w:val="005621E1"/>
    <w:rsid w:val="00571BAF"/>
    <w:rsid w:val="00592D7C"/>
    <w:rsid w:val="00593D5E"/>
    <w:rsid w:val="00593DA1"/>
    <w:rsid w:val="005948CF"/>
    <w:rsid w:val="005973B2"/>
    <w:rsid w:val="005A138C"/>
    <w:rsid w:val="005A3DC0"/>
    <w:rsid w:val="005A47A5"/>
    <w:rsid w:val="005A6EF1"/>
    <w:rsid w:val="005B0901"/>
    <w:rsid w:val="005B3A90"/>
    <w:rsid w:val="005D49CE"/>
    <w:rsid w:val="005F6C23"/>
    <w:rsid w:val="0060441E"/>
    <w:rsid w:val="00604943"/>
    <w:rsid w:val="00606CB1"/>
    <w:rsid w:val="00615709"/>
    <w:rsid w:val="00615B23"/>
    <w:rsid w:val="0062587A"/>
    <w:rsid w:val="00631846"/>
    <w:rsid w:val="00631871"/>
    <w:rsid w:val="006322B0"/>
    <w:rsid w:val="00633909"/>
    <w:rsid w:val="006361E5"/>
    <w:rsid w:val="006421B7"/>
    <w:rsid w:val="00645725"/>
    <w:rsid w:val="00651681"/>
    <w:rsid w:val="006550EB"/>
    <w:rsid w:val="00672D57"/>
    <w:rsid w:val="006867AB"/>
    <w:rsid w:val="006905B1"/>
    <w:rsid w:val="00691206"/>
    <w:rsid w:val="00691A43"/>
    <w:rsid w:val="006A116C"/>
    <w:rsid w:val="006A7149"/>
    <w:rsid w:val="006B1D80"/>
    <w:rsid w:val="006B2556"/>
    <w:rsid w:val="006B7AA8"/>
    <w:rsid w:val="006C4380"/>
    <w:rsid w:val="006C7ADB"/>
    <w:rsid w:val="006E0CF1"/>
    <w:rsid w:val="006E301A"/>
    <w:rsid w:val="006F0D75"/>
    <w:rsid w:val="006F2E58"/>
    <w:rsid w:val="006F5E69"/>
    <w:rsid w:val="006F6B3D"/>
    <w:rsid w:val="006F75A9"/>
    <w:rsid w:val="006F7CF6"/>
    <w:rsid w:val="0070541D"/>
    <w:rsid w:val="007071BA"/>
    <w:rsid w:val="00710F1B"/>
    <w:rsid w:val="007227D8"/>
    <w:rsid w:val="00722EC5"/>
    <w:rsid w:val="00757273"/>
    <w:rsid w:val="007620C9"/>
    <w:rsid w:val="00762879"/>
    <w:rsid w:val="00766930"/>
    <w:rsid w:val="007706A4"/>
    <w:rsid w:val="00774CF5"/>
    <w:rsid w:val="007811F1"/>
    <w:rsid w:val="00787C2A"/>
    <w:rsid w:val="007A32F2"/>
    <w:rsid w:val="007A6806"/>
    <w:rsid w:val="007A68DC"/>
    <w:rsid w:val="007A74B3"/>
    <w:rsid w:val="007B4B4E"/>
    <w:rsid w:val="007B54AE"/>
    <w:rsid w:val="007C14B3"/>
    <w:rsid w:val="007C54C0"/>
    <w:rsid w:val="007C6F4F"/>
    <w:rsid w:val="007D5B7B"/>
    <w:rsid w:val="007E3F54"/>
    <w:rsid w:val="007E4AF9"/>
    <w:rsid w:val="007E4E98"/>
    <w:rsid w:val="008008F2"/>
    <w:rsid w:val="0080408F"/>
    <w:rsid w:val="00804606"/>
    <w:rsid w:val="0081129A"/>
    <w:rsid w:val="00815A19"/>
    <w:rsid w:val="008163F9"/>
    <w:rsid w:val="008230C6"/>
    <w:rsid w:val="008321ED"/>
    <w:rsid w:val="00832C65"/>
    <w:rsid w:val="0084370B"/>
    <w:rsid w:val="008534AC"/>
    <w:rsid w:val="008540BB"/>
    <w:rsid w:val="00855D5C"/>
    <w:rsid w:val="008656DC"/>
    <w:rsid w:val="00867C3B"/>
    <w:rsid w:val="00867F67"/>
    <w:rsid w:val="00872362"/>
    <w:rsid w:val="00884885"/>
    <w:rsid w:val="00885432"/>
    <w:rsid w:val="008856C3"/>
    <w:rsid w:val="008942A6"/>
    <w:rsid w:val="00896788"/>
    <w:rsid w:val="008A061E"/>
    <w:rsid w:val="008B315F"/>
    <w:rsid w:val="008B3D75"/>
    <w:rsid w:val="008B501C"/>
    <w:rsid w:val="008B6B94"/>
    <w:rsid w:val="008C22B3"/>
    <w:rsid w:val="008C231B"/>
    <w:rsid w:val="008C566A"/>
    <w:rsid w:val="008C79D9"/>
    <w:rsid w:val="008D13B4"/>
    <w:rsid w:val="008D183C"/>
    <w:rsid w:val="008D397D"/>
    <w:rsid w:val="008D4A4A"/>
    <w:rsid w:val="008E2474"/>
    <w:rsid w:val="008E595F"/>
    <w:rsid w:val="008E61A1"/>
    <w:rsid w:val="00902459"/>
    <w:rsid w:val="00903D37"/>
    <w:rsid w:val="00904292"/>
    <w:rsid w:val="0090458E"/>
    <w:rsid w:val="00904FCA"/>
    <w:rsid w:val="0091480E"/>
    <w:rsid w:val="0092696C"/>
    <w:rsid w:val="00930A2D"/>
    <w:rsid w:val="00931F07"/>
    <w:rsid w:val="009350C4"/>
    <w:rsid w:val="0093752D"/>
    <w:rsid w:val="00937843"/>
    <w:rsid w:val="00937A27"/>
    <w:rsid w:val="00943461"/>
    <w:rsid w:val="00945348"/>
    <w:rsid w:val="00951F09"/>
    <w:rsid w:val="00952A93"/>
    <w:rsid w:val="00953381"/>
    <w:rsid w:val="00955DDA"/>
    <w:rsid w:val="00963AB4"/>
    <w:rsid w:val="00967619"/>
    <w:rsid w:val="009746EE"/>
    <w:rsid w:val="009A071D"/>
    <w:rsid w:val="009A74BC"/>
    <w:rsid w:val="009C223F"/>
    <w:rsid w:val="009C3CFA"/>
    <w:rsid w:val="009C795A"/>
    <w:rsid w:val="009E22FF"/>
    <w:rsid w:val="009E422D"/>
    <w:rsid w:val="009F3964"/>
    <w:rsid w:val="009F4008"/>
    <w:rsid w:val="009F6EC4"/>
    <w:rsid w:val="009F785B"/>
    <w:rsid w:val="00A0239A"/>
    <w:rsid w:val="00A05C93"/>
    <w:rsid w:val="00A26387"/>
    <w:rsid w:val="00A300EC"/>
    <w:rsid w:val="00A30543"/>
    <w:rsid w:val="00A31200"/>
    <w:rsid w:val="00A31ACA"/>
    <w:rsid w:val="00A40784"/>
    <w:rsid w:val="00A44D17"/>
    <w:rsid w:val="00A52120"/>
    <w:rsid w:val="00A534BC"/>
    <w:rsid w:val="00A60A0C"/>
    <w:rsid w:val="00A622C1"/>
    <w:rsid w:val="00A64DE0"/>
    <w:rsid w:val="00A7065B"/>
    <w:rsid w:val="00A72BF8"/>
    <w:rsid w:val="00A779F4"/>
    <w:rsid w:val="00A803B6"/>
    <w:rsid w:val="00A80BD6"/>
    <w:rsid w:val="00A87A87"/>
    <w:rsid w:val="00A90502"/>
    <w:rsid w:val="00A910C8"/>
    <w:rsid w:val="00A91E1B"/>
    <w:rsid w:val="00A91EF3"/>
    <w:rsid w:val="00AA2289"/>
    <w:rsid w:val="00AA321C"/>
    <w:rsid w:val="00AA62D1"/>
    <w:rsid w:val="00AB2441"/>
    <w:rsid w:val="00AB2F21"/>
    <w:rsid w:val="00AB6E28"/>
    <w:rsid w:val="00AB77BB"/>
    <w:rsid w:val="00AC2AF1"/>
    <w:rsid w:val="00AE0599"/>
    <w:rsid w:val="00AE0C08"/>
    <w:rsid w:val="00AE2712"/>
    <w:rsid w:val="00AF57A5"/>
    <w:rsid w:val="00B0691E"/>
    <w:rsid w:val="00B077BE"/>
    <w:rsid w:val="00B27528"/>
    <w:rsid w:val="00B27AEF"/>
    <w:rsid w:val="00B3043F"/>
    <w:rsid w:val="00B36F62"/>
    <w:rsid w:val="00B400B8"/>
    <w:rsid w:val="00B45844"/>
    <w:rsid w:val="00B461B7"/>
    <w:rsid w:val="00B55F89"/>
    <w:rsid w:val="00B57B62"/>
    <w:rsid w:val="00B65D19"/>
    <w:rsid w:val="00B704E8"/>
    <w:rsid w:val="00B75B01"/>
    <w:rsid w:val="00B916D4"/>
    <w:rsid w:val="00B933DB"/>
    <w:rsid w:val="00B94B8D"/>
    <w:rsid w:val="00B95568"/>
    <w:rsid w:val="00B95B28"/>
    <w:rsid w:val="00BA49F7"/>
    <w:rsid w:val="00BB01B5"/>
    <w:rsid w:val="00BB1E57"/>
    <w:rsid w:val="00BB21A9"/>
    <w:rsid w:val="00BB70C0"/>
    <w:rsid w:val="00BC1960"/>
    <w:rsid w:val="00BC2F16"/>
    <w:rsid w:val="00BC48D1"/>
    <w:rsid w:val="00BD305F"/>
    <w:rsid w:val="00BD7EA1"/>
    <w:rsid w:val="00BD7F11"/>
    <w:rsid w:val="00BE3622"/>
    <w:rsid w:val="00BE6E13"/>
    <w:rsid w:val="00BF1D8F"/>
    <w:rsid w:val="00BF2A29"/>
    <w:rsid w:val="00BF6D70"/>
    <w:rsid w:val="00C026CB"/>
    <w:rsid w:val="00C058F4"/>
    <w:rsid w:val="00C1093A"/>
    <w:rsid w:val="00C32F3F"/>
    <w:rsid w:val="00C33D62"/>
    <w:rsid w:val="00C4094B"/>
    <w:rsid w:val="00C429FF"/>
    <w:rsid w:val="00C43427"/>
    <w:rsid w:val="00C463AB"/>
    <w:rsid w:val="00C46CD2"/>
    <w:rsid w:val="00C525F3"/>
    <w:rsid w:val="00C567F7"/>
    <w:rsid w:val="00C57F31"/>
    <w:rsid w:val="00C60556"/>
    <w:rsid w:val="00C607EF"/>
    <w:rsid w:val="00C63D29"/>
    <w:rsid w:val="00C679C7"/>
    <w:rsid w:val="00C7089A"/>
    <w:rsid w:val="00C74815"/>
    <w:rsid w:val="00C85D55"/>
    <w:rsid w:val="00C91B11"/>
    <w:rsid w:val="00CA07AA"/>
    <w:rsid w:val="00CA31D8"/>
    <w:rsid w:val="00CC0A98"/>
    <w:rsid w:val="00CC5415"/>
    <w:rsid w:val="00CD0BBF"/>
    <w:rsid w:val="00CD5342"/>
    <w:rsid w:val="00CD70B6"/>
    <w:rsid w:val="00CD7337"/>
    <w:rsid w:val="00CE6C19"/>
    <w:rsid w:val="00CF45F0"/>
    <w:rsid w:val="00D008BB"/>
    <w:rsid w:val="00D016FD"/>
    <w:rsid w:val="00D24E63"/>
    <w:rsid w:val="00D33E3D"/>
    <w:rsid w:val="00D36762"/>
    <w:rsid w:val="00D404A8"/>
    <w:rsid w:val="00D4189A"/>
    <w:rsid w:val="00D41C7E"/>
    <w:rsid w:val="00D4796B"/>
    <w:rsid w:val="00D50EC2"/>
    <w:rsid w:val="00D67E74"/>
    <w:rsid w:val="00D85E05"/>
    <w:rsid w:val="00D8655C"/>
    <w:rsid w:val="00D87CAE"/>
    <w:rsid w:val="00D93207"/>
    <w:rsid w:val="00D93B06"/>
    <w:rsid w:val="00D95210"/>
    <w:rsid w:val="00DA19DE"/>
    <w:rsid w:val="00DA1A6F"/>
    <w:rsid w:val="00DA4F0D"/>
    <w:rsid w:val="00DB71A0"/>
    <w:rsid w:val="00DC3C13"/>
    <w:rsid w:val="00DD0DB2"/>
    <w:rsid w:val="00DD24FC"/>
    <w:rsid w:val="00DD3F70"/>
    <w:rsid w:val="00DE6C3A"/>
    <w:rsid w:val="00DF10E2"/>
    <w:rsid w:val="00E04308"/>
    <w:rsid w:val="00E07701"/>
    <w:rsid w:val="00E154BC"/>
    <w:rsid w:val="00E233FB"/>
    <w:rsid w:val="00E27181"/>
    <w:rsid w:val="00E301ED"/>
    <w:rsid w:val="00E332E3"/>
    <w:rsid w:val="00E344DF"/>
    <w:rsid w:val="00E404A9"/>
    <w:rsid w:val="00E41973"/>
    <w:rsid w:val="00E4507F"/>
    <w:rsid w:val="00E509CF"/>
    <w:rsid w:val="00E60829"/>
    <w:rsid w:val="00E64E09"/>
    <w:rsid w:val="00E70019"/>
    <w:rsid w:val="00E70374"/>
    <w:rsid w:val="00E70BEB"/>
    <w:rsid w:val="00E75420"/>
    <w:rsid w:val="00E865FF"/>
    <w:rsid w:val="00E87ED1"/>
    <w:rsid w:val="00EA7BF7"/>
    <w:rsid w:val="00EC197F"/>
    <w:rsid w:val="00EC1FB8"/>
    <w:rsid w:val="00EC4E79"/>
    <w:rsid w:val="00EC70E2"/>
    <w:rsid w:val="00EC7807"/>
    <w:rsid w:val="00ED3CED"/>
    <w:rsid w:val="00ED44BE"/>
    <w:rsid w:val="00EF3CF2"/>
    <w:rsid w:val="00EF69A7"/>
    <w:rsid w:val="00EF709E"/>
    <w:rsid w:val="00F00716"/>
    <w:rsid w:val="00F02C21"/>
    <w:rsid w:val="00F02E49"/>
    <w:rsid w:val="00F11F1F"/>
    <w:rsid w:val="00F16885"/>
    <w:rsid w:val="00F217D5"/>
    <w:rsid w:val="00F2457E"/>
    <w:rsid w:val="00F248C3"/>
    <w:rsid w:val="00F257B0"/>
    <w:rsid w:val="00F26DF1"/>
    <w:rsid w:val="00F47912"/>
    <w:rsid w:val="00F50056"/>
    <w:rsid w:val="00F5528E"/>
    <w:rsid w:val="00F60475"/>
    <w:rsid w:val="00F76264"/>
    <w:rsid w:val="00F84707"/>
    <w:rsid w:val="00F867B0"/>
    <w:rsid w:val="00F91D45"/>
    <w:rsid w:val="00F93A63"/>
    <w:rsid w:val="00F95BCB"/>
    <w:rsid w:val="00FA5AE9"/>
    <w:rsid w:val="00FA6284"/>
    <w:rsid w:val="00FB0C69"/>
    <w:rsid w:val="00FC0AD4"/>
    <w:rsid w:val="00FC1B98"/>
    <w:rsid w:val="00FC2E21"/>
    <w:rsid w:val="00FC41A0"/>
    <w:rsid w:val="00FE3B3B"/>
    <w:rsid w:val="01C75ACA"/>
    <w:rsid w:val="032B7E97"/>
    <w:rsid w:val="03860A63"/>
    <w:rsid w:val="03D02E36"/>
    <w:rsid w:val="040039A6"/>
    <w:rsid w:val="04B394F5"/>
    <w:rsid w:val="054AD25A"/>
    <w:rsid w:val="055762F9"/>
    <w:rsid w:val="0575AA39"/>
    <w:rsid w:val="078BD519"/>
    <w:rsid w:val="090D251C"/>
    <w:rsid w:val="0A00D5A8"/>
    <w:rsid w:val="0A51AFC2"/>
    <w:rsid w:val="0B280241"/>
    <w:rsid w:val="0B82D62D"/>
    <w:rsid w:val="0C40402B"/>
    <w:rsid w:val="0D524534"/>
    <w:rsid w:val="0F491C69"/>
    <w:rsid w:val="1116C3D4"/>
    <w:rsid w:val="13A3AEE9"/>
    <w:rsid w:val="14E0F131"/>
    <w:rsid w:val="1612C913"/>
    <w:rsid w:val="178F53A4"/>
    <w:rsid w:val="18BC49CC"/>
    <w:rsid w:val="195564A7"/>
    <w:rsid w:val="1A6C80FA"/>
    <w:rsid w:val="1A872CF8"/>
    <w:rsid w:val="1BE5942B"/>
    <w:rsid w:val="1C31C9FB"/>
    <w:rsid w:val="1C9F9C41"/>
    <w:rsid w:val="1D89DE30"/>
    <w:rsid w:val="1E16EE10"/>
    <w:rsid w:val="1E6F28BA"/>
    <w:rsid w:val="2065AAB1"/>
    <w:rsid w:val="20F9300B"/>
    <w:rsid w:val="21F7981C"/>
    <w:rsid w:val="224781D7"/>
    <w:rsid w:val="2316DAE6"/>
    <w:rsid w:val="23A44063"/>
    <w:rsid w:val="23C4DE8B"/>
    <w:rsid w:val="24E95068"/>
    <w:rsid w:val="25782611"/>
    <w:rsid w:val="25965D1B"/>
    <w:rsid w:val="270689FC"/>
    <w:rsid w:val="2727CBA2"/>
    <w:rsid w:val="277D402B"/>
    <w:rsid w:val="28160B00"/>
    <w:rsid w:val="28801204"/>
    <w:rsid w:val="295E81EF"/>
    <w:rsid w:val="2A05D4B4"/>
    <w:rsid w:val="2A0FCC23"/>
    <w:rsid w:val="2A8879E8"/>
    <w:rsid w:val="2BF65EA7"/>
    <w:rsid w:val="2CAD6888"/>
    <w:rsid w:val="2D0DFDE6"/>
    <w:rsid w:val="2E854C84"/>
    <w:rsid w:val="2F5D19FB"/>
    <w:rsid w:val="2F960030"/>
    <w:rsid w:val="3193FC5D"/>
    <w:rsid w:val="32B76DD4"/>
    <w:rsid w:val="34533E35"/>
    <w:rsid w:val="355ACBB5"/>
    <w:rsid w:val="36A5BC04"/>
    <w:rsid w:val="36F1266C"/>
    <w:rsid w:val="3735C533"/>
    <w:rsid w:val="3793E7E3"/>
    <w:rsid w:val="382A368C"/>
    <w:rsid w:val="392C06E5"/>
    <w:rsid w:val="3A49F6AA"/>
    <w:rsid w:val="3A53E698"/>
    <w:rsid w:val="3AA299C1"/>
    <w:rsid w:val="3B572664"/>
    <w:rsid w:val="3DF954DC"/>
    <w:rsid w:val="3FAC0752"/>
    <w:rsid w:val="40EEAB1A"/>
    <w:rsid w:val="40F92444"/>
    <w:rsid w:val="42448937"/>
    <w:rsid w:val="43DD0CA4"/>
    <w:rsid w:val="4594DF6F"/>
    <w:rsid w:val="45F6B9D3"/>
    <w:rsid w:val="47D40892"/>
    <w:rsid w:val="4924DAB0"/>
    <w:rsid w:val="4A10B01D"/>
    <w:rsid w:val="4B0F67E8"/>
    <w:rsid w:val="4BCDD512"/>
    <w:rsid w:val="4CC0F362"/>
    <w:rsid w:val="4D698E54"/>
    <w:rsid w:val="4DA316E1"/>
    <w:rsid w:val="4F648E1A"/>
    <w:rsid w:val="4FE0DC74"/>
    <w:rsid w:val="50140D61"/>
    <w:rsid w:val="520F41F0"/>
    <w:rsid w:val="5360E386"/>
    <w:rsid w:val="539AC3D5"/>
    <w:rsid w:val="53E64A31"/>
    <w:rsid w:val="55978F6A"/>
    <w:rsid w:val="56299CBD"/>
    <w:rsid w:val="563E6E01"/>
    <w:rsid w:val="56A972E8"/>
    <w:rsid w:val="56D9FC3F"/>
    <w:rsid w:val="56ECBA05"/>
    <w:rsid w:val="5752E11C"/>
    <w:rsid w:val="5860DEAD"/>
    <w:rsid w:val="58628D6F"/>
    <w:rsid w:val="588CA5DA"/>
    <w:rsid w:val="59659E1C"/>
    <w:rsid w:val="59734B46"/>
    <w:rsid w:val="599ADCE2"/>
    <w:rsid w:val="59D69159"/>
    <w:rsid w:val="5A5FFF22"/>
    <w:rsid w:val="5BE28F43"/>
    <w:rsid w:val="5C4A0CD8"/>
    <w:rsid w:val="5C4CD3F7"/>
    <w:rsid w:val="5C87EFFF"/>
    <w:rsid w:val="5C91728B"/>
    <w:rsid w:val="5C92EBFD"/>
    <w:rsid w:val="5CB880C2"/>
    <w:rsid w:val="5EE90A33"/>
    <w:rsid w:val="5F365AC1"/>
    <w:rsid w:val="5F3B07C3"/>
    <w:rsid w:val="5F9249C2"/>
    <w:rsid w:val="61F963CE"/>
    <w:rsid w:val="6350AC2B"/>
    <w:rsid w:val="6453A278"/>
    <w:rsid w:val="64E461A2"/>
    <w:rsid w:val="6601E99D"/>
    <w:rsid w:val="66BA5E31"/>
    <w:rsid w:val="66C26201"/>
    <w:rsid w:val="67F446AD"/>
    <w:rsid w:val="690F328C"/>
    <w:rsid w:val="6A0FC75E"/>
    <w:rsid w:val="6A34190A"/>
    <w:rsid w:val="6A672CD5"/>
    <w:rsid w:val="6A9AA852"/>
    <w:rsid w:val="6A9DAFCF"/>
    <w:rsid w:val="6AF7BF69"/>
    <w:rsid w:val="6AFE22AE"/>
    <w:rsid w:val="6B81994B"/>
    <w:rsid w:val="6B871DB7"/>
    <w:rsid w:val="6C46F345"/>
    <w:rsid w:val="6CDA7809"/>
    <w:rsid w:val="6E6D8E34"/>
    <w:rsid w:val="6ED9E98E"/>
    <w:rsid w:val="6EE605A0"/>
    <w:rsid w:val="702AAFB5"/>
    <w:rsid w:val="7257410E"/>
    <w:rsid w:val="729F2729"/>
    <w:rsid w:val="72E631ED"/>
    <w:rsid w:val="73D29F20"/>
    <w:rsid w:val="743B0DEE"/>
    <w:rsid w:val="74C4EAF1"/>
    <w:rsid w:val="74CD475E"/>
    <w:rsid w:val="753F1647"/>
    <w:rsid w:val="75415ADF"/>
    <w:rsid w:val="7607EA8F"/>
    <w:rsid w:val="76F11785"/>
    <w:rsid w:val="77109CBF"/>
    <w:rsid w:val="781C4EE5"/>
    <w:rsid w:val="7881241B"/>
    <w:rsid w:val="788CE7E6"/>
    <w:rsid w:val="790C4DF0"/>
    <w:rsid w:val="79842EED"/>
    <w:rsid w:val="79D73BF0"/>
    <w:rsid w:val="7A196A8D"/>
    <w:rsid w:val="7B6705DA"/>
    <w:rsid w:val="7BC488A8"/>
    <w:rsid w:val="7BC9A90F"/>
    <w:rsid w:val="7BE4FAF7"/>
    <w:rsid w:val="7D0F7CBB"/>
    <w:rsid w:val="7D605909"/>
    <w:rsid w:val="7DDDA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BD08A3C"/>
  <w15:chartTrackingRefBased/>
  <w15:docId w15:val="{846CB14B-779F-4B57-AB2B-154875A6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B11"/>
    <w:pPr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09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2556"/>
    <w:rPr>
      <w:color w:val="0000FF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B2556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D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49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94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D49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94C"/>
    <w:rPr>
      <w:rFonts w:ascii="Arial" w:hAnsi="Arial"/>
      <w:sz w:val="24"/>
    </w:rPr>
  </w:style>
  <w:style w:type="character" w:customStyle="1" w:styleId="normaltextrun">
    <w:name w:val="normaltextrun"/>
    <w:basedOn w:val="DefaultParagraphFont"/>
    <w:rsid w:val="008C231B"/>
  </w:style>
  <w:style w:type="character" w:customStyle="1" w:styleId="eop">
    <w:name w:val="eop"/>
    <w:basedOn w:val="DefaultParagraphFont"/>
    <w:rsid w:val="008C231B"/>
  </w:style>
  <w:style w:type="character" w:styleId="PageNumber">
    <w:name w:val="page number"/>
    <w:basedOn w:val="DefaultParagraphFont"/>
    <w:uiPriority w:val="99"/>
    <w:semiHidden/>
    <w:unhideWhenUsed/>
    <w:rsid w:val="00A60A0C"/>
  </w:style>
  <w:style w:type="character" w:styleId="UnresolvedMention">
    <w:name w:val="Unresolved Mention"/>
    <w:basedOn w:val="DefaultParagraphFont"/>
    <w:uiPriority w:val="99"/>
    <w:semiHidden/>
    <w:unhideWhenUsed/>
    <w:rsid w:val="00931F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2A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rcultura.go.cr/servicios/puntos-cultur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ircultura.go.cr/servicios/becas-talle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ch.unesco.org/es/que-es-el-patrimonio-inmaterial-0000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NAVARRO BRENES</dc:creator>
  <cp:keywords/>
  <dc:description/>
  <cp:lastModifiedBy>Irene Morales</cp:lastModifiedBy>
  <cp:revision>4</cp:revision>
  <dcterms:created xsi:type="dcterms:W3CDTF">2025-04-03T18:19:00Z</dcterms:created>
  <dcterms:modified xsi:type="dcterms:W3CDTF">2025-04-03T19:04:00Z</dcterms:modified>
</cp:coreProperties>
</file>